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57" w:rsidRPr="003C0E57" w:rsidRDefault="003C0E57" w:rsidP="003C0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57">
        <w:rPr>
          <w:rFonts w:ascii="Times New Roman" w:hAnsi="Times New Roman" w:cs="Times New Roman"/>
          <w:b/>
          <w:sz w:val="24"/>
          <w:szCs w:val="24"/>
        </w:rPr>
        <w:t>ŠVĖKŠNOS „SAULĖS“ GIMNAZIJA</w:t>
      </w:r>
    </w:p>
    <w:p w:rsidR="00624F3D" w:rsidRPr="003C0E57" w:rsidRDefault="00624F3D" w:rsidP="003C0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57">
        <w:rPr>
          <w:rFonts w:ascii="Times New Roman" w:hAnsi="Times New Roman" w:cs="Times New Roman"/>
          <w:b/>
          <w:sz w:val="24"/>
          <w:szCs w:val="24"/>
        </w:rPr>
        <w:t>2019 VEIKLOS PLANAS</w:t>
      </w:r>
    </w:p>
    <w:p w:rsidR="005F6946" w:rsidRPr="003C0E57" w:rsidRDefault="005F6946" w:rsidP="00624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57">
        <w:rPr>
          <w:rFonts w:ascii="Times New Roman" w:hAnsi="Times New Roman" w:cs="Times New Roman"/>
          <w:b/>
          <w:sz w:val="24"/>
          <w:szCs w:val="24"/>
        </w:rPr>
        <w:t>PRIORITETAS</w:t>
      </w:r>
    </w:p>
    <w:p w:rsidR="005F6946" w:rsidRPr="003C0E57" w:rsidRDefault="005F6946" w:rsidP="00624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57">
        <w:rPr>
          <w:rFonts w:ascii="Times New Roman" w:hAnsi="Times New Roman" w:cs="Times New Roman"/>
          <w:b/>
          <w:sz w:val="24"/>
          <w:szCs w:val="24"/>
        </w:rPr>
        <w:t>Kokybiškas kiekvieno mokinio ugdymas-kelias į sėkmę</w:t>
      </w:r>
    </w:p>
    <w:p w:rsidR="005F6946" w:rsidRPr="003C0E57" w:rsidRDefault="005F6946" w:rsidP="00624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57">
        <w:rPr>
          <w:rFonts w:ascii="Times New Roman" w:hAnsi="Times New Roman" w:cs="Times New Roman"/>
          <w:b/>
          <w:sz w:val="24"/>
          <w:szCs w:val="24"/>
        </w:rPr>
        <w:t>TIKSLAI</w:t>
      </w:r>
    </w:p>
    <w:p w:rsidR="00EB14ED" w:rsidRPr="003C0E57" w:rsidRDefault="00EB14ED" w:rsidP="0068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E57">
        <w:rPr>
          <w:rFonts w:ascii="Times New Roman" w:hAnsi="Times New Roman" w:cs="Times New Roman"/>
          <w:sz w:val="24"/>
          <w:szCs w:val="24"/>
        </w:rPr>
        <w:t>1.Siekti, kad būtų užtikrinta aukšta kiekvieno mokinio ugdymo(</w:t>
      </w:r>
      <w:proofErr w:type="spellStart"/>
      <w:r w:rsidRPr="003C0E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0E57">
        <w:rPr>
          <w:rFonts w:ascii="Times New Roman" w:hAnsi="Times New Roman" w:cs="Times New Roman"/>
          <w:sz w:val="24"/>
          <w:szCs w:val="24"/>
        </w:rPr>
        <w:t>) kokybė</w:t>
      </w:r>
      <w:r w:rsidR="0068525E" w:rsidRPr="003C0E57">
        <w:rPr>
          <w:rFonts w:ascii="Times New Roman" w:hAnsi="Times New Roman" w:cs="Times New Roman"/>
          <w:sz w:val="24"/>
          <w:szCs w:val="24"/>
        </w:rPr>
        <w:t>.</w:t>
      </w:r>
    </w:p>
    <w:p w:rsidR="00EB14ED" w:rsidRPr="003C0E57" w:rsidRDefault="00EB14ED" w:rsidP="0068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E57">
        <w:rPr>
          <w:rFonts w:ascii="Times New Roman" w:hAnsi="Times New Roman" w:cs="Times New Roman"/>
          <w:sz w:val="24"/>
          <w:szCs w:val="24"/>
        </w:rPr>
        <w:t>2. Skatinti mokytojų profesinį tobulėjimą modernėjančiose ugdymo(</w:t>
      </w:r>
      <w:proofErr w:type="spellStart"/>
      <w:r w:rsidRPr="003C0E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0E57">
        <w:rPr>
          <w:rFonts w:ascii="Times New Roman" w:hAnsi="Times New Roman" w:cs="Times New Roman"/>
          <w:sz w:val="24"/>
          <w:szCs w:val="24"/>
        </w:rPr>
        <w:t>) erdvėse.</w:t>
      </w:r>
    </w:p>
    <w:p w:rsidR="00EB14ED" w:rsidRPr="003C0E57" w:rsidRDefault="00EB14ED" w:rsidP="0068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E57">
        <w:rPr>
          <w:rFonts w:ascii="Times New Roman" w:hAnsi="Times New Roman" w:cs="Times New Roman"/>
          <w:sz w:val="24"/>
          <w:szCs w:val="24"/>
        </w:rPr>
        <w:t>3. Plėtoti gabių ir talentingų mokinių ugdymą</w:t>
      </w:r>
      <w:r w:rsidR="0068525E" w:rsidRPr="003C0E57">
        <w:rPr>
          <w:rFonts w:ascii="Times New Roman" w:hAnsi="Times New Roman" w:cs="Times New Roman"/>
          <w:sz w:val="24"/>
          <w:szCs w:val="24"/>
        </w:rPr>
        <w:t>.</w:t>
      </w:r>
    </w:p>
    <w:p w:rsidR="00EB14ED" w:rsidRDefault="00EB14ED" w:rsidP="003C0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E57">
        <w:rPr>
          <w:rFonts w:ascii="Times New Roman" w:hAnsi="Times New Roman" w:cs="Times New Roman"/>
          <w:sz w:val="24"/>
          <w:szCs w:val="24"/>
        </w:rPr>
        <w:t>4.</w:t>
      </w:r>
      <w:r w:rsidRPr="003C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E57">
        <w:rPr>
          <w:rFonts w:ascii="Times New Roman" w:hAnsi="Times New Roman" w:cs="Times New Roman"/>
          <w:sz w:val="24"/>
          <w:szCs w:val="24"/>
        </w:rPr>
        <w:t>Ugdyti mokinių savarankiškumo, kūrybiškumo,</w:t>
      </w:r>
      <w:r w:rsidR="0068525E" w:rsidRPr="003C0E57">
        <w:rPr>
          <w:rFonts w:ascii="Times New Roman" w:hAnsi="Times New Roman" w:cs="Times New Roman"/>
          <w:sz w:val="24"/>
          <w:szCs w:val="24"/>
        </w:rPr>
        <w:t xml:space="preserve"> gimnazijos</w:t>
      </w:r>
      <w:r w:rsidRPr="003C0E57">
        <w:rPr>
          <w:rFonts w:ascii="Times New Roman" w:hAnsi="Times New Roman" w:cs="Times New Roman"/>
          <w:sz w:val="24"/>
          <w:szCs w:val="24"/>
        </w:rPr>
        <w:t xml:space="preserve"> tradicijų puoselėjimą šiuolaikiniame kontekste.</w:t>
      </w:r>
    </w:p>
    <w:p w:rsidR="003E71B7" w:rsidRPr="003C0E57" w:rsidRDefault="003E71B7" w:rsidP="003C0E5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F3D" w:rsidRPr="003A2D67" w:rsidRDefault="00624F3D" w:rsidP="003C0E57">
      <w:pPr>
        <w:rPr>
          <w:rFonts w:ascii="Times New Roman" w:hAnsi="Times New Roman" w:cs="Times New Roman"/>
          <w:sz w:val="24"/>
          <w:szCs w:val="24"/>
        </w:rPr>
      </w:pPr>
      <w:r w:rsidRPr="00AD6E08">
        <w:rPr>
          <w:rFonts w:ascii="Times New Roman" w:hAnsi="Times New Roman" w:cs="Times New Roman"/>
          <w:b/>
          <w:sz w:val="24"/>
          <w:szCs w:val="24"/>
        </w:rPr>
        <w:t xml:space="preserve"> I TIKSLAS.</w:t>
      </w:r>
      <w:r w:rsidRPr="00AD6E08">
        <w:rPr>
          <w:rFonts w:ascii="Times New Roman" w:hAnsi="Times New Roman" w:cs="Times New Roman"/>
          <w:sz w:val="24"/>
          <w:szCs w:val="24"/>
        </w:rPr>
        <w:t xml:space="preserve"> </w:t>
      </w:r>
      <w:r w:rsidR="003D5F24" w:rsidRPr="00AD6E08">
        <w:rPr>
          <w:rFonts w:ascii="Times New Roman" w:hAnsi="Times New Roman" w:cs="Times New Roman"/>
          <w:sz w:val="24"/>
          <w:szCs w:val="24"/>
        </w:rPr>
        <w:t>Siekti, kad būtų užtikrinta</w:t>
      </w:r>
      <w:r w:rsidR="00AD6E08">
        <w:rPr>
          <w:rFonts w:ascii="Times New Roman" w:hAnsi="Times New Roman" w:cs="Times New Roman"/>
          <w:sz w:val="24"/>
          <w:szCs w:val="24"/>
        </w:rPr>
        <w:t xml:space="preserve"> aukšta</w:t>
      </w:r>
      <w:r w:rsidR="003D5F24" w:rsidRPr="00AD6E08">
        <w:rPr>
          <w:rFonts w:ascii="Times New Roman" w:hAnsi="Times New Roman" w:cs="Times New Roman"/>
          <w:sz w:val="24"/>
          <w:szCs w:val="24"/>
        </w:rPr>
        <w:t xml:space="preserve"> kie</w:t>
      </w:r>
      <w:r w:rsidR="00AD6E08" w:rsidRPr="00AD6E08">
        <w:rPr>
          <w:rFonts w:ascii="Times New Roman" w:hAnsi="Times New Roman" w:cs="Times New Roman"/>
          <w:sz w:val="24"/>
          <w:szCs w:val="24"/>
        </w:rPr>
        <w:t>kvieno mokinio ugdymo(</w:t>
      </w:r>
      <w:proofErr w:type="spellStart"/>
      <w:r w:rsidR="00AD6E08" w:rsidRPr="00AD6E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D6E08" w:rsidRPr="00AD6E08">
        <w:rPr>
          <w:rFonts w:ascii="Times New Roman" w:hAnsi="Times New Roman" w:cs="Times New Roman"/>
          <w:sz w:val="24"/>
          <w:szCs w:val="24"/>
        </w:rPr>
        <w:t>) kokybė</w:t>
      </w:r>
    </w:p>
    <w:tbl>
      <w:tblPr>
        <w:tblStyle w:val="Lentelstinklelis"/>
        <w:tblW w:w="9900" w:type="dxa"/>
        <w:tblInd w:w="-72" w:type="dxa"/>
        <w:tblLook w:val="04A0" w:firstRow="1" w:lastRow="0" w:firstColumn="1" w:lastColumn="0" w:noHBand="0" w:noVBand="1"/>
      </w:tblPr>
      <w:tblGrid>
        <w:gridCol w:w="2700"/>
        <w:gridCol w:w="3600"/>
        <w:gridCol w:w="3600"/>
      </w:tblGrid>
      <w:tr w:rsidR="00624F3D" w:rsidRPr="003A2D67" w:rsidTr="00095E7B">
        <w:tc>
          <w:tcPr>
            <w:tcW w:w="2700" w:type="dxa"/>
          </w:tcPr>
          <w:p w:rsidR="00624F3D" w:rsidRPr="003A2D67" w:rsidRDefault="00624F3D" w:rsidP="00AE2B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kriterijus</w:t>
            </w:r>
          </w:p>
        </w:tc>
        <w:tc>
          <w:tcPr>
            <w:tcW w:w="3600" w:type="dxa"/>
          </w:tcPr>
          <w:p w:rsidR="00624F3D" w:rsidRPr="003A2D67" w:rsidRDefault="00624F3D" w:rsidP="00AE2B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Laukiami minimalūs rezultatai</w:t>
            </w:r>
          </w:p>
        </w:tc>
        <w:tc>
          <w:tcPr>
            <w:tcW w:w="3600" w:type="dxa"/>
          </w:tcPr>
          <w:p w:rsidR="00624F3D" w:rsidRPr="003A2D67" w:rsidRDefault="00624F3D" w:rsidP="00AE2B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Laukiami maksimalūs rezultatai</w:t>
            </w:r>
          </w:p>
        </w:tc>
      </w:tr>
      <w:tr w:rsidR="003D5F24" w:rsidRPr="003A2D67" w:rsidTr="00095E7B">
        <w:tc>
          <w:tcPr>
            <w:tcW w:w="2700" w:type="dxa"/>
            <w:vMerge w:val="restart"/>
          </w:tcPr>
          <w:p w:rsidR="003D5F24" w:rsidRPr="003D5F24" w:rsidRDefault="003D5F24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24">
              <w:rPr>
                <w:rFonts w:ascii="Times New Roman" w:hAnsi="Times New Roman" w:cs="Times New Roman"/>
              </w:rPr>
              <w:t>Mokiniai mokomi numatyti savarankiško mokymosi strategijas</w:t>
            </w:r>
          </w:p>
          <w:p w:rsidR="003D5F24" w:rsidRPr="003A2D67" w:rsidRDefault="003D5F24" w:rsidP="00AE2B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D5F24" w:rsidRPr="003D5F24" w:rsidRDefault="003D5F24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24">
              <w:rPr>
                <w:rFonts w:ascii="Times New Roman" w:hAnsi="Times New Roman" w:cs="Times New Roman"/>
                <w:sz w:val="24"/>
                <w:szCs w:val="24"/>
              </w:rPr>
              <w:t xml:space="preserve">Kaupti I– </w:t>
            </w:r>
            <w:proofErr w:type="spellStart"/>
            <w:r w:rsidRPr="003D5F24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3D5F24">
              <w:rPr>
                <w:rFonts w:ascii="Times New Roman" w:hAnsi="Times New Roman" w:cs="Times New Roman"/>
                <w:sz w:val="24"/>
                <w:szCs w:val="24"/>
              </w:rPr>
              <w:t xml:space="preserve">  klasių mokinių lietuvių k., užsienio kalbų, matematikos, informacinių technologijų, istorijos, geografijos, biologijos, fizikos, chemijos pasiekimų aplankus</w:t>
            </w:r>
            <w:r w:rsidR="0009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3D5F24" w:rsidRPr="003D5F24" w:rsidRDefault="003D5F24" w:rsidP="003D5F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24">
              <w:rPr>
                <w:rFonts w:ascii="Times New Roman" w:hAnsi="Times New Roman" w:cs="Times New Roman"/>
                <w:sz w:val="24"/>
                <w:szCs w:val="24"/>
              </w:rPr>
              <w:t xml:space="preserve">Kaupti 5-8 kl. </w:t>
            </w:r>
            <w:r w:rsidR="00095E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D5F24">
              <w:rPr>
                <w:rFonts w:ascii="Times New Roman" w:hAnsi="Times New Roman" w:cs="Times New Roman"/>
                <w:sz w:val="24"/>
                <w:szCs w:val="24"/>
              </w:rPr>
              <w:t>r I-</w:t>
            </w:r>
            <w:proofErr w:type="spellStart"/>
            <w:r w:rsidRPr="003D5F24">
              <w:rPr>
                <w:rFonts w:ascii="Times New Roman" w:hAnsi="Times New Roman" w:cs="Times New Roman"/>
                <w:sz w:val="24"/>
                <w:szCs w:val="24"/>
              </w:rPr>
              <w:t>IVg.kl</w:t>
            </w:r>
            <w:proofErr w:type="spellEnd"/>
            <w:r w:rsidRPr="003D5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F24" w:rsidRPr="003D5F24" w:rsidRDefault="003D5F24" w:rsidP="003D5F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24">
              <w:rPr>
                <w:rFonts w:ascii="Times New Roman" w:hAnsi="Times New Roman" w:cs="Times New Roman"/>
                <w:sz w:val="24"/>
                <w:szCs w:val="24"/>
              </w:rPr>
              <w:t>mokinių lietuvių k., užsienio kalbų, matematikos, informacinių technologijų, istorijos, geografijos, biologijos, fizikos, chemijos pasiekimų aplankus</w:t>
            </w:r>
            <w:r w:rsidR="0009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24" w:rsidRPr="003A2D67" w:rsidTr="00095E7B">
        <w:trPr>
          <w:trHeight w:val="1380"/>
        </w:trPr>
        <w:tc>
          <w:tcPr>
            <w:tcW w:w="2700" w:type="dxa"/>
            <w:vMerge/>
          </w:tcPr>
          <w:p w:rsidR="003D5F24" w:rsidRPr="003A2D67" w:rsidRDefault="003D5F24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5F24" w:rsidRPr="003A2D67" w:rsidRDefault="003D5F24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24">
              <w:rPr>
                <w:rFonts w:ascii="Times New Roman" w:hAnsi="Times New Roman" w:cs="Times New Roman"/>
                <w:sz w:val="24"/>
                <w:szCs w:val="24"/>
              </w:rPr>
              <w:t xml:space="preserve">Analizuodami savo  sukauptus darbus, įrodančius mokinio  gebėjimus ir bendradarbiaudami su mokytoju,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  <w:r w:rsidR="003C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Pr="003D5F24">
              <w:rPr>
                <w:rFonts w:ascii="Times New Roman" w:hAnsi="Times New Roman" w:cs="Times New Roman"/>
                <w:sz w:val="24"/>
                <w:szCs w:val="24"/>
              </w:rPr>
              <w:t>mokosi kelti mokymosi tikslus, planuoti ir organizuoti mokymąsi, įsivertinti ir apmąstyti pažangą bei pasiekimus</w:t>
            </w:r>
            <w:r w:rsidR="0009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3D5F24" w:rsidRPr="003A2D67" w:rsidRDefault="003D5F24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24">
              <w:rPr>
                <w:rFonts w:ascii="Times New Roman" w:hAnsi="Times New Roman" w:cs="Times New Roman"/>
                <w:sz w:val="24"/>
                <w:szCs w:val="24"/>
              </w:rPr>
              <w:t xml:space="preserve">Analizuodami savo  sukauptus darbus, įrodančius mokinio  gebėjimus ir bendradarbiaudami su mokytoju, </w:t>
            </w:r>
            <w:r w:rsidR="000B3C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B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Pr="003D5F24">
              <w:rPr>
                <w:rFonts w:ascii="Times New Roman" w:hAnsi="Times New Roman" w:cs="Times New Roman"/>
                <w:sz w:val="24"/>
                <w:szCs w:val="24"/>
              </w:rPr>
              <w:t>mokosi kelti mokymosi tikslus, planuoti ir organizuoti mokymąsi, įsivertinti ir apmąstyti pažangą bei pasiekimus</w:t>
            </w:r>
          </w:p>
        </w:tc>
      </w:tr>
      <w:tr w:rsidR="00624F3D" w:rsidRPr="003A2D67" w:rsidTr="00095E7B">
        <w:trPr>
          <w:trHeight w:val="530"/>
        </w:trPr>
        <w:tc>
          <w:tcPr>
            <w:tcW w:w="2700" w:type="dxa"/>
          </w:tcPr>
          <w:p w:rsidR="00624F3D" w:rsidRPr="003A2D67" w:rsidRDefault="00384B0D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0D">
              <w:rPr>
                <w:rFonts w:ascii="Times New Roman" w:hAnsi="Times New Roman" w:cs="Times New Roman"/>
                <w:sz w:val="24"/>
                <w:szCs w:val="24"/>
              </w:rPr>
              <w:t>Efektyviai išnaud</w:t>
            </w:r>
            <w:r w:rsidR="00142266">
              <w:rPr>
                <w:rFonts w:ascii="Times New Roman" w:hAnsi="Times New Roman" w:cs="Times New Roman"/>
                <w:sz w:val="24"/>
                <w:szCs w:val="24"/>
              </w:rPr>
              <w:t xml:space="preserve">oti </w:t>
            </w:r>
            <w:r w:rsidRPr="00384B0D">
              <w:rPr>
                <w:rFonts w:ascii="Times New Roman" w:hAnsi="Times New Roman" w:cs="Times New Roman"/>
                <w:sz w:val="24"/>
                <w:szCs w:val="24"/>
              </w:rPr>
              <w:t xml:space="preserve"> virtualius mokymosi </w:t>
            </w:r>
            <w:r w:rsidR="003C0E57">
              <w:rPr>
                <w:rFonts w:ascii="Times New Roman" w:hAnsi="Times New Roman" w:cs="Times New Roman"/>
                <w:sz w:val="24"/>
                <w:szCs w:val="24"/>
              </w:rPr>
              <w:t>erdves</w:t>
            </w:r>
            <w:r w:rsidRPr="00384B0D">
              <w:rPr>
                <w:rFonts w:ascii="Times New Roman" w:hAnsi="Times New Roman" w:cs="Times New Roman"/>
                <w:sz w:val="24"/>
                <w:szCs w:val="24"/>
              </w:rPr>
              <w:t xml:space="preserve"> bei  Lietuvoje sukurtus įvairius skaitmeninius mokymosi išteklius (</w:t>
            </w:r>
            <w:proofErr w:type="spellStart"/>
            <w:r w:rsidRPr="00384B0D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  <w:r w:rsidRPr="00384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B0D">
              <w:rPr>
                <w:rFonts w:ascii="Times New Roman" w:hAnsi="Times New Roman" w:cs="Times New Roman"/>
                <w:sz w:val="24"/>
                <w:szCs w:val="24"/>
              </w:rPr>
              <w:t>ugdome.lt</w:t>
            </w:r>
            <w:proofErr w:type="spellEnd"/>
            <w:r w:rsidRPr="00384B0D">
              <w:rPr>
                <w:rFonts w:ascii="Times New Roman" w:hAnsi="Times New Roman" w:cs="Times New Roman"/>
                <w:sz w:val="24"/>
                <w:szCs w:val="24"/>
              </w:rPr>
              <w:t>, vaizdo</w:t>
            </w:r>
            <w:r w:rsidR="00AE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0D">
              <w:rPr>
                <w:rFonts w:ascii="Times New Roman" w:hAnsi="Times New Roman" w:cs="Times New Roman"/>
                <w:sz w:val="24"/>
                <w:szCs w:val="24"/>
              </w:rPr>
              <w:t>pamokos.lt</w:t>
            </w:r>
            <w:proofErr w:type="spellEnd"/>
            <w:r w:rsidRPr="00384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E57">
              <w:rPr>
                <w:rFonts w:ascii="Times New Roman" w:hAnsi="Times New Roman" w:cs="Times New Roman"/>
                <w:sz w:val="24"/>
                <w:szCs w:val="24"/>
              </w:rPr>
              <w:t>ir kt</w:t>
            </w:r>
            <w:r w:rsidRPr="00384B0D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</w:tc>
        <w:tc>
          <w:tcPr>
            <w:tcW w:w="3600" w:type="dxa"/>
          </w:tcPr>
          <w:p w:rsidR="00384B0D" w:rsidRPr="00384B0D" w:rsidRDefault="00384B0D" w:rsidP="00384B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mokytojų </w:t>
            </w:r>
            <w:r w:rsidR="00702C9D">
              <w:rPr>
                <w:rFonts w:ascii="Times New Roman" w:hAnsi="Times New Roman" w:cs="Times New Roman"/>
                <w:sz w:val="24"/>
                <w:szCs w:val="24"/>
              </w:rPr>
              <w:t xml:space="preserve">dažnai- </w:t>
            </w:r>
            <w:r w:rsidR="009C17B4">
              <w:rPr>
                <w:rFonts w:ascii="Times New Roman" w:hAnsi="Times New Roman" w:cs="Times New Roman"/>
                <w:sz w:val="24"/>
                <w:szCs w:val="24"/>
              </w:rPr>
              <w:t xml:space="preserve">20 % pamokų </w:t>
            </w:r>
            <w:r w:rsidR="00702C9D">
              <w:rPr>
                <w:rFonts w:ascii="Times New Roman" w:hAnsi="Times New Roman" w:cs="Times New Roman"/>
                <w:sz w:val="24"/>
                <w:szCs w:val="24"/>
              </w:rPr>
              <w:t>mokinių ugdymui naudoja savo pamokose skaitmeninius mokymosi išteklius</w:t>
            </w:r>
            <w:r w:rsidRPr="00384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4F3D" w:rsidRPr="003A2D67" w:rsidRDefault="00624F3D" w:rsidP="00F468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2266" w:rsidRDefault="004F2D73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mokytojų dažnai-</w:t>
            </w:r>
            <w:r w:rsidR="009C17B4">
              <w:rPr>
                <w:rFonts w:ascii="Times New Roman" w:hAnsi="Times New Roman" w:cs="Times New Roman"/>
                <w:sz w:val="24"/>
                <w:szCs w:val="24"/>
              </w:rPr>
              <w:t xml:space="preserve">30% pamokų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ugdymui naudoja savo pamokose skaitmeninius mokymosi išteklius</w:t>
            </w:r>
          </w:p>
          <w:p w:rsidR="00624F3D" w:rsidRPr="00142266" w:rsidRDefault="00624F3D" w:rsidP="00142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3D" w:rsidRPr="003A2D67" w:rsidTr="00095E7B">
        <w:trPr>
          <w:trHeight w:val="1380"/>
        </w:trPr>
        <w:tc>
          <w:tcPr>
            <w:tcW w:w="2700" w:type="dxa"/>
          </w:tcPr>
          <w:p w:rsidR="00624F3D" w:rsidRPr="003A2D67" w:rsidRDefault="00624F3D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Tyrinėjimais grįsto mokymo (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) plėtojimas. Tęstinio projekto „Sudarykime sąlygas mokinių mokslinei veiklai“ vykdymas, </w:t>
            </w:r>
            <w:r w:rsidR="003C0E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latesnio tyrinėjančio mokymo(-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) galimybių diegimo į mokymo (-si) procesą aptarimas metodinėse grupėse.</w:t>
            </w:r>
          </w:p>
        </w:tc>
        <w:tc>
          <w:tcPr>
            <w:tcW w:w="3600" w:type="dxa"/>
          </w:tcPr>
          <w:p w:rsidR="00624F3D" w:rsidRDefault="00AD6E08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 mokslinę tiriamąją veiklą bendradarbiaujant su KU dv</w:t>
            </w:r>
            <w:r w:rsidR="003C0E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jomis kryptimis, bendradarbiaujant su dviem moksliniais bendradarbiais.</w:t>
            </w:r>
          </w:p>
          <w:p w:rsidR="00AD6E08" w:rsidRPr="003A2D67" w:rsidRDefault="00AD6E08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Įtraukiama 20 mokinių</w:t>
            </w:r>
          </w:p>
        </w:tc>
        <w:tc>
          <w:tcPr>
            <w:tcW w:w="3600" w:type="dxa"/>
          </w:tcPr>
          <w:p w:rsidR="00624F3D" w:rsidRDefault="00AD6E08" w:rsidP="00C26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 mokslinę tiriamąją veiklą bendradarbiaujant su KU keturiomis kryptimis, bendradarbiaujant su keturiais moksliniais bendradarbiais</w:t>
            </w:r>
          </w:p>
          <w:p w:rsidR="00AD6E08" w:rsidRPr="003A2D67" w:rsidRDefault="00AD6E08" w:rsidP="00C26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Įtraukiama 50 mokinių</w:t>
            </w:r>
          </w:p>
        </w:tc>
      </w:tr>
      <w:tr w:rsidR="00C26DD5" w:rsidRPr="003A2D67" w:rsidTr="00095E7B">
        <w:tc>
          <w:tcPr>
            <w:tcW w:w="2700" w:type="dxa"/>
            <w:vMerge w:val="restart"/>
          </w:tcPr>
          <w:p w:rsidR="00C26DD5" w:rsidRPr="003A2D67" w:rsidRDefault="00C26DD5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Namų darbų skyrimas pagal mokinių gebėjimus</w:t>
            </w:r>
          </w:p>
        </w:tc>
        <w:tc>
          <w:tcPr>
            <w:tcW w:w="3600" w:type="dxa"/>
          </w:tcPr>
          <w:p w:rsidR="00C26DD5" w:rsidRPr="003A2D67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mokytojų namų darbus skiria atsižvelgiant į mokinių gebėjimus</w:t>
            </w:r>
          </w:p>
        </w:tc>
        <w:tc>
          <w:tcPr>
            <w:tcW w:w="3600" w:type="dxa"/>
          </w:tcPr>
          <w:p w:rsidR="00C26DD5" w:rsidRPr="003A2D67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mokytojų namų arbus skiria atsižvelgiant į mokinių gebėjimus</w:t>
            </w:r>
          </w:p>
        </w:tc>
      </w:tr>
      <w:tr w:rsidR="00C26DD5" w:rsidRPr="003A2D67" w:rsidTr="00095E7B">
        <w:tc>
          <w:tcPr>
            <w:tcW w:w="2700" w:type="dxa"/>
            <w:vMerge/>
          </w:tcPr>
          <w:p w:rsidR="00C26DD5" w:rsidRPr="003A2D67" w:rsidRDefault="00C26DD5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26DD5" w:rsidRPr="00CA0915" w:rsidRDefault="00C26DD5" w:rsidP="00CA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mokytojų  susikuria</w:t>
            </w:r>
            <w:r w:rsidRPr="00CA0915">
              <w:rPr>
                <w:rFonts w:ascii="Times New Roman" w:hAnsi="Times New Roman" w:cs="Times New Roman"/>
                <w:sz w:val="24"/>
                <w:szCs w:val="24"/>
              </w:rPr>
              <w:t xml:space="preserve"> namų darbų skyrimo, tikrinimo ir vertinimo, suteikiančio mokiniams grįžtamąją informaciją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915">
              <w:rPr>
                <w:rFonts w:ascii="Times New Roman" w:hAnsi="Times New Roman" w:cs="Times New Roman"/>
                <w:sz w:val="24"/>
                <w:szCs w:val="24"/>
              </w:rPr>
              <w:t xml:space="preserve"> tvarką. </w:t>
            </w:r>
          </w:p>
          <w:p w:rsidR="00C26DD5" w:rsidRPr="003A2D67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C26DD5" w:rsidRPr="003A2D67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mokytojų  susikuria</w:t>
            </w:r>
            <w:r w:rsidRPr="00CA0915">
              <w:rPr>
                <w:rFonts w:ascii="Times New Roman" w:hAnsi="Times New Roman" w:cs="Times New Roman"/>
                <w:sz w:val="24"/>
                <w:szCs w:val="24"/>
              </w:rPr>
              <w:t xml:space="preserve"> namų darbų skyrimo, tikrinimo ir vertinimo, suteikiančio mokiniams grįžtamąją informaciją, tvarką</w:t>
            </w:r>
          </w:p>
        </w:tc>
      </w:tr>
      <w:tr w:rsidR="00DA7958" w:rsidRPr="003A2D67" w:rsidTr="00095E7B">
        <w:tc>
          <w:tcPr>
            <w:tcW w:w="2700" w:type="dxa"/>
          </w:tcPr>
          <w:p w:rsidR="00DA7958" w:rsidRPr="003A2D67" w:rsidRDefault="00DA7958" w:rsidP="00DA79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58">
              <w:rPr>
                <w:rFonts w:ascii="Times New Roman" w:hAnsi="Times New Roman" w:cs="Times New Roman"/>
                <w:sz w:val="24"/>
                <w:szCs w:val="24"/>
              </w:rPr>
              <w:t>Nuosekliai renkami duomenys apie mokinių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meninę pažangą ir panaudojami KU </w:t>
            </w:r>
            <w:r w:rsidRPr="00DA7958">
              <w:rPr>
                <w:rFonts w:ascii="Times New Roman" w:hAnsi="Times New Roman" w:cs="Times New Roman"/>
                <w:sz w:val="24"/>
                <w:szCs w:val="24"/>
              </w:rPr>
              <w:t xml:space="preserve"> gimnazijoje tobulinimui: </w:t>
            </w:r>
          </w:p>
        </w:tc>
        <w:tc>
          <w:tcPr>
            <w:tcW w:w="3600" w:type="dxa"/>
          </w:tcPr>
          <w:p w:rsidR="00DA7958" w:rsidRDefault="00DA7958" w:rsidP="00CA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58">
              <w:rPr>
                <w:rFonts w:ascii="Times New Roman" w:hAnsi="Times New Roman" w:cs="Times New Roman"/>
                <w:sz w:val="24"/>
                <w:szCs w:val="24"/>
              </w:rPr>
              <w:t>1 kartą per mokslo metus II–IV klasių mokiniai aptaria įgytas karjeros kompetencijas ir išsikelia tolesnius asmeninės karjeros tikslus</w:t>
            </w:r>
          </w:p>
        </w:tc>
        <w:tc>
          <w:tcPr>
            <w:tcW w:w="3600" w:type="dxa"/>
          </w:tcPr>
          <w:p w:rsidR="00DA7958" w:rsidRDefault="00DA7958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kartus</w:t>
            </w:r>
            <w:r w:rsidRPr="00DA7958">
              <w:rPr>
                <w:rFonts w:ascii="Times New Roman" w:hAnsi="Times New Roman" w:cs="Times New Roman"/>
                <w:sz w:val="24"/>
                <w:szCs w:val="24"/>
              </w:rPr>
              <w:t xml:space="preserve"> per mokslo metus II–IV klasių mokiniai aptaria įgytas karjeros kompetencijas ir išsikelia tolesnius asmeninės karjeros tikslus</w:t>
            </w:r>
          </w:p>
        </w:tc>
      </w:tr>
      <w:tr w:rsidR="00C26DD5" w:rsidRPr="003A2D67" w:rsidTr="00095E7B">
        <w:tc>
          <w:tcPr>
            <w:tcW w:w="2700" w:type="dxa"/>
            <w:vMerge w:val="restart"/>
          </w:tcPr>
          <w:p w:rsidR="00C26DD5" w:rsidRPr="00DA7958" w:rsidRDefault="00C26DD5" w:rsidP="00A267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kokybės rodikliai </w:t>
            </w:r>
          </w:p>
        </w:tc>
        <w:tc>
          <w:tcPr>
            <w:tcW w:w="3600" w:type="dxa"/>
          </w:tcPr>
          <w:p w:rsidR="00C26DD5" w:rsidRDefault="00C26DD5" w:rsidP="00CA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proc. dalyvavusių mokinių refleksijose nurodo, kad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dienos užtikrina mokymosi sėkmę bei tolimesnio ugdymosi motyvaciją.</w:t>
            </w:r>
          </w:p>
        </w:tc>
        <w:tc>
          <w:tcPr>
            <w:tcW w:w="3600" w:type="dxa"/>
          </w:tcPr>
          <w:p w:rsidR="00C26DD5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proc. dalyvavusių mokinių refleksijose nurodo, kad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dienos užtikrina mokymosi sėkmę bei tolimesnio ugdymosi motyvaciją</w:t>
            </w:r>
          </w:p>
        </w:tc>
      </w:tr>
      <w:tr w:rsidR="00C26DD5" w:rsidRPr="003A2D67" w:rsidTr="00095E7B">
        <w:tc>
          <w:tcPr>
            <w:tcW w:w="2700" w:type="dxa"/>
            <w:vMerge/>
          </w:tcPr>
          <w:p w:rsidR="00C26DD5" w:rsidRDefault="00C26DD5" w:rsidP="00A267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26DD5" w:rsidRDefault="00C26DD5" w:rsidP="00A2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proc. mokytojų refleksijose teigia, kad šis mokymasis padeda atsiskleisti mokinio individualybei atsižvelgiant į jo gebėjimus </w:t>
            </w:r>
          </w:p>
        </w:tc>
        <w:tc>
          <w:tcPr>
            <w:tcW w:w="3600" w:type="dxa"/>
          </w:tcPr>
          <w:p w:rsidR="00C26DD5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proc. mokytojų refleksijose teigia, kad šis mokymasis padeda atsiskleisti mokinio individualybei atsižvelgiant į jo gebėjimus</w:t>
            </w:r>
          </w:p>
        </w:tc>
      </w:tr>
    </w:tbl>
    <w:p w:rsidR="00624F3D" w:rsidRPr="00E84067" w:rsidRDefault="00624F3D" w:rsidP="00624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067" w:rsidRPr="00E84067" w:rsidRDefault="00E84067" w:rsidP="00624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067">
        <w:rPr>
          <w:rFonts w:ascii="Times New Roman" w:hAnsi="Times New Roman" w:cs="Times New Roman"/>
          <w:b/>
          <w:sz w:val="24"/>
          <w:szCs w:val="24"/>
        </w:rPr>
        <w:t>Priemonės</w:t>
      </w:r>
    </w:p>
    <w:tbl>
      <w:tblPr>
        <w:tblStyle w:val="Lentelstinklelis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1080"/>
        <w:gridCol w:w="1860"/>
        <w:gridCol w:w="1860"/>
        <w:gridCol w:w="1860"/>
      </w:tblGrid>
      <w:tr w:rsidR="00624F3D" w:rsidRPr="003A2D67" w:rsidTr="000472FD">
        <w:tc>
          <w:tcPr>
            <w:tcW w:w="630" w:type="dxa"/>
          </w:tcPr>
          <w:p w:rsidR="00624F3D" w:rsidRPr="00C26DD5" w:rsidRDefault="00624F3D" w:rsidP="00C26DD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r w:rsidR="000472F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26DD5">
              <w:rPr>
                <w:rFonts w:ascii="Times New Roman" w:hAnsi="Times New Roman" w:cs="Times New Roman"/>
                <w:b/>
                <w:sz w:val="24"/>
                <w:szCs w:val="24"/>
              </w:rPr>
              <w:t>.nr.</w:t>
            </w:r>
          </w:p>
        </w:tc>
        <w:tc>
          <w:tcPr>
            <w:tcW w:w="2610" w:type="dxa"/>
          </w:tcPr>
          <w:p w:rsidR="00624F3D" w:rsidRPr="00C26DD5" w:rsidRDefault="00624F3D" w:rsidP="00AE2B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080" w:type="dxa"/>
          </w:tcPr>
          <w:p w:rsidR="00624F3D" w:rsidRPr="00C26DD5" w:rsidRDefault="00624F3D" w:rsidP="00AE2B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60" w:type="dxa"/>
          </w:tcPr>
          <w:p w:rsidR="00624F3D" w:rsidRPr="00C26DD5" w:rsidRDefault="00624F3D" w:rsidP="00AE2B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60" w:type="dxa"/>
          </w:tcPr>
          <w:p w:rsidR="00624F3D" w:rsidRPr="00C26DD5" w:rsidRDefault="00624F3D" w:rsidP="00AE2B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</w:tc>
        <w:tc>
          <w:tcPr>
            <w:tcW w:w="1860" w:type="dxa"/>
          </w:tcPr>
          <w:p w:rsidR="00624F3D" w:rsidRPr="00C26DD5" w:rsidRDefault="00624F3D" w:rsidP="00AE2B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43695A" w:rsidRPr="003A2D67" w:rsidTr="000472FD">
        <w:tc>
          <w:tcPr>
            <w:tcW w:w="630" w:type="dxa"/>
          </w:tcPr>
          <w:p w:rsidR="0043695A" w:rsidRPr="00C26DD5" w:rsidRDefault="009C17B4" w:rsidP="00C26DD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43695A" w:rsidRPr="00C26DD5" w:rsidRDefault="0043695A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Pamokose sudaryti  tinkamas sąlygas mokinių savarankiško mokymosi įgūdžių ugdymui. </w:t>
            </w:r>
          </w:p>
        </w:tc>
        <w:tc>
          <w:tcPr>
            <w:tcW w:w="1080" w:type="dxa"/>
          </w:tcPr>
          <w:p w:rsidR="0043695A" w:rsidRPr="00C26DD5" w:rsidRDefault="0043695A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60" w:type="dxa"/>
          </w:tcPr>
          <w:p w:rsidR="0043695A" w:rsidRPr="00C26DD5" w:rsidRDefault="009F6A0C" w:rsidP="00C26D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860" w:type="dxa"/>
          </w:tcPr>
          <w:p w:rsidR="0043695A" w:rsidRPr="00C26DD5" w:rsidRDefault="009F6A0C" w:rsidP="00C26D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Metodinėse grupėse</w:t>
            </w:r>
          </w:p>
        </w:tc>
        <w:tc>
          <w:tcPr>
            <w:tcW w:w="1860" w:type="dxa"/>
          </w:tcPr>
          <w:p w:rsidR="0043695A" w:rsidRPr="00C26DD5" w:rsidRDefault="0043695A" w:rsidP="00AE2B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7B5" w:rsidRPr="003A2D67" w:rsidTr="000472FD">
        <w:tc>
          <w:tcPr>
            <w:tcW w:w="630" w:type="dxa"/>
          </w:tcPr>
          <w:p w:rsidR="002217B5" w:rsidRPr="00C26DD5" w:rsidRDefault="00C26DD5" w:rsidP="00C26DD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217B5" w:rsidRPr="00C26DD5" w:rsidRDefault="002217B5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Kryptingai tirti ir gerinti </w:t>
            </w:r>
            <w:r w:rsidR="009C17B4"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raštingumo rodiklius</w:t>
            </w:r>
          </w:p>
        </w:tc>
        <w:tc>
          <w:tcPr>
            <w:tcW w:w="1080" w:type="dxa"/>
          </w:tcPr>
          <w:p w:rsidR="002217B5" w:rsidRPr="00C26DD5" w:rsidRDefault="009C17B4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60" w:type="dxa"/>
          </w:tcPr>
          <w:p w:rsidR="002217B5" w:rsidRPr="00C26DD5" w:rsidRDefault="009C17B4" w:rsidP="00C26D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860" w:type="dxa"/>
          </w:tcPr>
          <w:p w:rsidR="002217B5" w:rsidRPr="00C26DD5" w:rsidRDefault="009C17B4" w:rsidP="00C26D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Metodinėse grupėse</w:t>
            </w:r>
          </w:p>
        </w:tc>
        <w:tc>
          <w:tcPr>
            <w:tcW w:w="1860" w:type="dxa"/>
          </w:tcPr>
          <w:p w:rsidR="002217B5" w:rsidRPr="00C26DD5" w:rsidRDefault="002217B5" w:rsidP="00AE2B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F3D" w:rsidRPr="003A2D67" w:rsidTr="000472FD">
        <w:tc>
          <w:tcPr>
            <w:tcW w:w="630" w:type="dxa"/>
          </w:tcPr>
          <w:p w:rsidR="00624F3D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0" w:type="dxa"/>
          </w:tcPr>
          <w:p w:rsidR="00624F3D" w:rsidRPr="00C26DD5" w:rsidRDefault="00624F3D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Ugdymo turinio individualizavimas ir diferencijavimas</w:t>
            </w:r>
          </w:p>
        </w:tc>
        <w:tc>
          <w:tcPr>
            <w:tcW w:w="1080" w:type="dxa"/>
          </w:tcPr>
          <w:p w:rsidR="00624F3D" w:rsidRPr="00C26DD5" w:rsidRDefault="00624F3D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60" w:type="dxa"/>
          </w:tcPr>
          <w:p w:rsidR="00624F3D" w:rsidRPr="00C26DD5" w:rsidRDefault="00624F3D" w:rsidP="00C26D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860" w:type="dxa"/>
          </w:tcPr>
          <w:p w:rsidR="00624F3D" w:rsidRPr="00C26DD5" w:rsidRDefault="00624F3D" w:rsidP="00AE2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Apskrito stalo diskusijos</w:t>
            </w:r>
          </w:p>
        </w:tc>
        <w:tc>
          <w:tcPr>
            <w:tcW w:w="1860" w:type="dxa"/>
          </w:tcPr>
          <w:p w:rsidR="00624F3D" w:rsidRPr="00C26DD5" w:rsidRDefault="00624F3D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F3D" w:rsidRPr="003A2D67" w:rsidTr="000472FD">
        <w:tc>
          <w:tcPr>
            <w:tcW w:w="630" w:type="dxa"/>
          </w:tcPr>
          <w:p w:rsidR="00624F3D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624F3D" w:rsidRPr="00C26DD5" w:rsidRDefault="00624F3D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Specialiosios pedagogės E. Daukšienės pedagoginės veiklos stebėjimas ir vertinimas „Ugdymo formų, vertinimo būdų pritaikymas mokiniams specialiųjų pratybų metu“</w:t>
            </w:r>
          </w:p>
        </w:tc>
        <w:tc>
          <w:tcPr>
            <w:tcW w:w="1080" w:type="dxa"/>
          </w:tcPr>
          <w:p w:rsidR="00624F3D" w:rsidRPr="00C26DD5" w:rsidRDefault="00624F3D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60" w:type="dxa"/>
          </w:tcPr>
          <w:p w:rsidR="00624F3D" w:rsidRPr="00C26DD5" w:rsidRDefault="00624F3D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Ona </w:t>
            </w:r>
            <w:proofErr w:type="spellStart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860" w:type="dxa"/>
          </w:tcPr>
          <w:p w:rsidR="00624F3D" w:rsidRPr="00C26DD5" w:rsidRDefault="00624F3D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Pokalbiai, protokolai</w:t>
            </w:r>
          </w:p>
        </w:tc>
        <w:tc>
          <w:tcPr>
            <w:tcW w:w="1860" w:type="dxa"/>
          </w:tcPr>
          <w:p w:rsidR="00624F3D" w:rsidRPr="00C26DD5" w:rsidRDefault="00624F3D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3D" w:rsidRPr="00C26DD5" w:rsidRDefault="00624F3D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20B" w:rsidRPr="003A2D67" w:rsidTr="000472FD">
        <w:tc>
          <w:tcPr>
            <w:tcW w:w="630" w:type="dxa"/>
          </w:tcPr>
          <w:p w:rsidR="002F320B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2F320B" w:rsidRPr="00C26DD5" w:rsidRDefault="002F320B" w:rsidP="00AE2B2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Tyrimas „Namų darbų tikslingumas“</w:t>
            </w:r>
          </w:p>
        </w:tc>
        <w:tc>
          <w:tcPr>
            <w:tcW w:w="1080" w:type="dxa"/>
          </w:tcPr>
          <w:p w:rsidR="002F320B" w:rsidRPr="00C26DD5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Balandisspalis</w:t>
            </w:r>
            <w:proofErr w:type="spellEnd"/>
          </w:p>
        </w:tc>
        <w:tc>
          <w:tcPr>
            <w:tcW w:w="1860" w:type="dxa"/>
          </w:tcPr>
          <w:p w:rsidR="002F320B" w:rsidRPr="00C26DD5" w:rsidRDefault="002F320B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Ona </w:t>
            </w:r>
            <w:proofErr w:type="spellStart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2F320B" w:rsidRPr="00C26DD5" w:rsidRDefault="002F320B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60" w:type="dxa"/>
          </w:tcPr>
          <w:p w:rsidR="002F320B" w:rsidRPr="00C26DD5" w:rsidRDefault="002F320B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DD1" w:rsidRPr="003A2D67" w:rsidTr="000472FD">
        <w:tc>
          <w:tcPr>
            <w:tcW w:w="630" w:type="dxa"/>
          </w:tcPr>
          <w:p w:rsidR="00581DD1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581DD1" w:rsidRPr="00C26DD5" w:rsidRDefault="00E6698C" w:rsidP="00AE2B2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Mokymosi lūkesčių aptarimas ir analizavimas su mokiniais  </w:t>
            </w:r>
          </w:p>
        </w:tc>
        <w:tc>
          <w:tcPr>
            <w:tcW w:w="1080" w:type="dxa"/>
          </w:tcPr>
          <w:p w:rsidR="00581DD1" w:rsidRPr="00C26DD5" w:rsidRDefault="00E6698C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Du kartus metuose</w:t>
            </w:r>
          </w:p>
        </w:tc>
        <w:tc>
          <w:tcPr>
            <w:tcW w:w="1860" w:type="dxa"/>
          </w:tcPr>
          <w:p w:rsidR="00581DD1" w:rsidRPr="00C26DD5" w:rsidRDefault="00E6698C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Klasių vadovai, mokytojai</w:t>
            </w:r>
          </w:p>
        </w:tc>
        <w:tc>
          <w:tcPr>
            <w:tcW w:w="1860" w:type="dxa"/>
          </w:tcPr>
          <w:p w:rsidR="00581DD1" w:rsidRPr="00C26DD5" w:rsidRDefault="00E6698C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Aplankai</w:t>
            </w:r>
          </w:p>
        </w:tc>
        <w:tc>
          <w:tcPr>
            <w:tcW w:w="1860" w:type="dxa"/>
          </w:tcPr>
          <w:p w:rsidR="00581DD1" w:rsidRPr="00C26DD5" w:rsidRDefault="00581DD1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DD1" w:rsidRPr="003A2D67" w:rsidTr="000472FD">
        <w:tc>
          <w:tcPr>
            <w:tcW w:w="630" w:type="dxa"/>
          </w:tcPr>
          <w:p w:rsidR="00581DD1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581DD1" w:rsidRPr="00C26DD5" w:rsidRDefault="00581DD1" w:rsidP="00581DD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Parengtas „Mokinių individualios pažangos stebėjimo ir fiksavimo tvarkos aprašas bei pasiekimų gerinimo priemonių planas“</w:t>
            </w:r>
          </w:p>
        </w:tc>
        <w:tc>
          <w:tcPr>
            <w:tcW w:w="1080" w:type="dxa"/>
          </w:tcPr>
          <w:p w:rsidR="00581DD1" w:rsidRPr="00C26DD5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60" w:type="dxa"/>
          </w:tcPr>
          <w:p w:rsidR="00581DD1" w:rsidRPr="00C26DD5" w:rsidRDefault="00581DD1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1860" w:type="dxa"/>
          </w:tcPr>
          <w:p w:rsidR="00581DD1" w:rsidRPr="00C26DD5" w:rsidRDefault="00581DD1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81DD1" w:rsidRPr="00C26DD5" w:rsidRDefault="00581DD1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15" w:rsidRPr="003A2D67" w:rsidTr="000472FD">
        <w:tc>
          <w:tcPr>
            <w:tcW w:w="630" w:type="dxa"/>
          </w:tcPr>
          <w:p w:rsidR="00CA0915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CA0915" w:rsidRPr="00C26DD5" w:rsidRDefault="00CA0915" w:rsidP="00581DD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Suburiama „Mokytojų – novatorių grupė“</w:t>
            </w:r>
          </w:p>
        </w:tc>
        <w:tc>
          <w:tcPr>
            <w:tcW w:w="1080" w:type="dxa"/>
          </w:tcPr>
          <w:p w:rsidR="00CA0915" w:rsidRPr="00C26DD5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860" w:type="dxa"/>
          </w:tcPr>
          <w:p w:rsidR="00CA0915" w:rsidRPr="00C26DD5" w:rsidRDefault="002217B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860" w:type="dxa"/>
          </w:tcPr>
          <w:p w:rsidR="00CA0915" w:rsidRPr="00C26DD5" w:rsidRDefault="00CA091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A0915" w:rsidRPr="00C26DD5" w:rsidRDefault="00CA0915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15" w:rsidRPr="003A2D67" w:rsidTr="000472FD">
        <w:tc>
          <w:tcPr>
            <w:tcW w:w="630" w:type="dxa"/>
          </w:tcPr>
          <w:p w:rsidR="00CA0915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CA0915" w:rsidRPr="00C26DD5" w:rsidRDefault="00CA0915" w:rsidP="00CA091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Konferencija „Mokinio pažangos ir mokymosi</w:t>
            </w:r>
            <w:r w:rsidR="002217B5" w:rsidRPr="00C2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pasiekimų pamokoje įsivertinimas“</w:t>
            </w:r>
            <w:r w:rsidRPr="00C2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CA0915" w:rsidRPr="00C26DD5" w:rsidRDefault="00CA0915" w:rsidP="00CA091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0915" w:rsidRPr="00C26DD5" w:rsidRDefault="00C26DD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1860" w:type="dxa"/>
          </w:tcPr>
          <w:p w:rsidR="00CA0915" w:rsidRPr="00C26DD5" w:rsidRDefault="002217B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1860" w:type="dxa"/>
          </w:tcPr>
          <w:p w:rsidR="00CA0915" w:rsidRPr="00C26DD5" w:rsidRDefault="00CA0915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A0915" w:rsidRPr="00C26DD5" w:rsidRDefault="00CA0915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7F8" w:rsidRPr="003A2D67" w:rsidTr="000472FD">
        <w:tc>
          <w:tcPr>
            <w:tcW w:w="630" w:type="dxa"/>
          </w:tcPr>
          <w:p w:rsidR="00E627F8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Patyrimin</w:t>
            </w:r>
            <w:r w:rsidR="009F6A0C" w:rsidRPr="00C26DD5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="009F6A0C"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 tęstinių dienų  </w:t>
            </w: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 organizavimas gimnazijoje </w:t>
            </w:r>
          </w:p>
        </w:tc>
        <w:tc>
          <w:tcPr>
            <w:tcW w:w="1080" w:type="dxa"/>
          </w:tcPr>
          <w:p w:rsidR="00E627F8" w:rsidRPr="00C26DD5" w:rsidRDefault="009F6A0C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Vasaris-birželis</w:t>
            </w:r>
          </w:p>
        </w:tc>
        <w:tc>
          <w:tcPr>
            <w:tcW w:w="186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DD5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Aprašas</w:t>
            </w:r>
          </w:p>
        </w:tc>
        <w:tc>
          <w:tcPr>
            <w:tcW w:w="1860" w:type="dxa"/>
          </w:tcPr>
          <w:p w:rsidR="00E627F8" w:rsidRPr="00C26DD5" w:rsidRDefault="00E627F8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7F8" w:rsidRPr="003A2D67" w:rsidTr="000472FD">
        <w:tc>
          <w:tcPr>
            <w:tcW w:w="630" w:type="dxa"/>
          </w:tcPr>
          <w:p w:rsidR="00E627F8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E627F8" w:rsidRPr="00C26DD5" w:rsidRDefault="00E627F8" w:rsidP="00CA091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Kurti mokinių turimų karjeros kompetencijų įsivertinimo sistemą</w:t>
            </w:r>
          </w:p>
        </w:tc>
        <w:tc>
          <w:tcPr>
            <w:tcW w:w="1080" w:type="dxa"/>
          </w:tcPr>
          <w:p w:rsidR="00E627F8" w:rsidRPr="00C26DD5" w:rsidRDefault="00E627F8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60" w:type="dxa"/>
          </w:tcPr>
          <w:p w:rsidR="00E627F8" w:rsidRPr="00C26DD5" w:rsidRDefault="00E627F8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C26DD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ektoriaus pavaduotoja ugdymui R</w:t>
            </w:r>
            <w:r w:rsidR="00C26DD5">
              <w:rPr>
                <w:rFonts w:ascii="Times New Roman" w:hAnsi="Times New Roman" w:cs="Times New Roman"/>
                <w:sz w:val="24"/>
                <w:szCs w:val="24"/>
              </w:rPr>
              <w:t xml:space="preserve">ima </w:t>
            </w: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Poškienė</w:t>
            </w:r>
          </w:p>
        </w:tc>
        <w:tc>
          <w:tcPr>
            <w:tcW w:w="1860" w:type="dxa"/>
          </w:tcPr>
          <w:p w:rsidR="00E627F8" w:rsidRPr="00C26DD5" w:rsidRDefault="00E627F8" w:rsidP="00AE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627F8" w:rsidRPr="00C26DD5" w:rsidRDefault="00E627F8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7F8" w:rsidRPr="003A2D67" w:rsidTr="000472FD">
        <w:tc>
          <w:tcPr>
            <w:tcW w:w="630" w:type="dxa"/>
          </w:tcPr>
          <w:p w:rsidR="00E627F8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proofErr w:type="spellStart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 kl. mokinių išvyka į  „SUDFESTAS-Apie studijas ir karjerą linksmai 2018“</w:t>
            </w:r>
          </w:p>
        </w:tc>
        <w:tc>
          <w:tcPr>
            <w:tcW w:w="108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186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Direktorės pavaduotoja ugdymui R</w:t>
            </w:r>
            <w:r w:rsidR="00C26DD5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 Poškienė</w:t>
            </w:r>
          </w:p>
        </w:tc>
        <w:tc>
          <w:tcPr>
            <w:tcW w:w="186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Informacija tinklapyje</w:t>
            </w:r>
          </w:p>
        </w:tc>
        <w:tc>
          <w:tcPr>
            <w:tcW w:w="1860" w:type="dxa"/>
          </w:tcPr>
          <w:p w:rsidR="00E627F8" w:rsidRPr="00C26DD5" w:rsidRDefault="00E627F8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7F8" w:rsidRPr="003A2D67" w:rsidTr="000472FD">
        <w:tc>
          <w:tcPr>
            <w:tcW w:w="630" w:type="dxa"/>
          </w:tcPr>
          <w:p w:rsidR="00E627F8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Mokiniai vyksta į praktinius ugdymo </w:t>
            </w:r>
            <w:r w:rsidRPr="00C2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karjeros renginius, dalyvauja renginiuose mokykloje.  </w:t>
            </w:r>
          </w:p>
        </w:tc>
        <w:tc>
          <w:tcPr>
            <w:tcW w:w="108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</w:tc>
        <w:tc>
          <w:tcPr>
            <w:tcW w:w="186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26DD5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 Poškienė, klasių vadovai</w:t>
            </w:r>
          </w:p>
        </w:tc>
        <w:tc>
          <w:tcPr>
            <w:tcW w:w="1860" w:type="dxa"/>
          </w:tcPr>
          <w:p w:rsidR="00E627F8" w:rsidRPr="00C26DD5" w:rsidRDefault="009911E6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Informacija tinklapyje</w:t>
            </w:r>
          </w:p>
        </w:tc>
        <w:tc>
          <w:tcPr>
            <w:tcW w:w="1860" w:type="dxa"/>
          </w:tcPr>
          <w:p w:rsidR="00E627F8" w:rsidRPr="00C26DD5" w:rsidRDefault="00E627F8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7F8" w:rsidRPr="003A2D67" w:rsidTr="000472FD">
        <w:tc>
          <w:tcPr>
            <w:tcW w:w="630" w:type="dxa"/>
          </w:tcPr>
          <w:p w:rsidR="00E627F8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Susitikimai su sėkmingai karjerą darančiais mokiniais, baigusiais Švėkšnos „Saulės“ gimnaziją</w:t>
            </w:r>
          </w:p>
        </w:tc>
        <w:tc>
          <w:tcPr>
            <w:tcW w:w="108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60" w:type="dxa"/>
          </w:tcPr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E627F8" w:rsidRPr="00C26DD5" w:rsidRDefault="00E627F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Rima Poškienė, klasių vadovai</w:t>
            </w:r>
          </w:p>
        </w:tc>
        <w:tc>
          <w:tcPr>
            <w:tcW w:w="1860" w:type="dxa"/>
          </w:tcPr>
          <w:p w:rsidR="00E627F8" w:rsidRPr="00C26DD5" w:rsidRDefault="009911E6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Informacija tinklapyje</w:t>
            </w:r>
          </w:p>
        </w:tc>
        <w:tc>
          <w:tcPr>
            <w:tcW w:w="1860" w:type="dxa"/>
          </w:tcPr>
          <w:p w:rsidR="00E627F8" w:rsidRPr="00C26DD5" w:rsidRDefault="00E627F8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1E6" w:rsidRPr="003A2D67" w:rsidTr="000472FD">
        <w:tc>
          <w:tcPr>
            <w:tcW w:w="630" w:type="dxa"/>
          </w:tcPr>
          <w:p w:rsidR="009911E6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9911E6" w:rsidRPr="00C26DD5" w:rsidRDefault="009911E6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Anketų mokymosi stiliui nustatyti pildymas (5, 7, </w:t>
            </w:r>
            <w:proofErr w:type="spellStart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  <w:proofErr w:type="spellEnd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 kl.)</w:t>
            </w:r>
            <w:r w:rsidR="00C26DD5">
              <w:rPr>
                <w:rFonts w:ascii="Times New Roman" w:hAnsi="Times New Roman" w:cs="Times New Roman"/>
                <w:sz w:val="24"/>
                <w:szCs w:val="24"/>
              </w:rPr>
              <w:t>, analizė</w:t>
            </w:r>
          </w:p>
        </w:tc>
        <w:tc>
          <w:tcPr>
            <w:tcW w:w="1080" w:type="dxa"/>
          </w:tcPr>
          <w:p w:rsidR="009911E6" w:rsidRPr="00C26DD5" w:rsidRDefault="009911E6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60" w:type="dxa"/>
          </w:tcPr>
          <w:p w:rsidR="009911E6" w:rsidRPr="00C26DD5" w:rsidRDefault="009911E6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860" w:type="dxa"/>
          </w:tcPr>
          <w:p w:rsidR="009911E6" w:rsidRPr="00C26DD5" w:rsidRDefault="00C26DD5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vadovų aplankalai</w:t>
            </w:r>
          </w:p>
        </w:tc>
        <w:tc>
          <w:tcPr>
            <w:tcW w:w="1860" w:type="dxa"/>
          </w:tcPr>
          <w:p w:rsidR="009911E6" w:rsidRPr="00C26DD5" w:rsidRDefault="009911E6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729" w:rsidRPr="003A2D67" w:rsidTr="000472FD">
        <w:tc>
          <w:tcPr>
            <w:tcW w:w="630" w:type="dxa"/>
          </w:tcPr>
          <w:p w:rsidR="001D3729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1D3729" w:rsidRPr="00C26DD5" w:rsidRDefault="001D3729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Mokinio individualios ir asmeninės pažangos pokyčių stebėjimas, pildymas ir aptarimas</w:t>
            </w:r>
          </w:p>
        </w:tc>
        <w:tc>
          <w:tcPr>
            <w:tcW w:w="1080" w:type="dxa"/>
          </w:tcPr>
          <w:p w:rsidR="001D3729" w:rsidRPr="00C26DD5" w:rsidRDefault="00C26DD5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atskirą planą</w:t>
            </w:r>
            <w:r w:rsidR="007B239A"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</w:tcPr>
          <w:p w:rsidR="001D3729" w:rsidRPr="00C26DD5" w:rsidRDefault="007B239A" w:rsidP="007B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 Klasių vadovai, mokytojai</w:t>
            </w:r>
          </w:p>
        </w:tc>
        <w:tc>
          <w:tcPr>
            <w:tcW w:w="1860" w:type="dxa"/>
          </w:tcPr>
          <w:p w:rsidR="001D3729" w:rsidRPr="00C26DD5" w:rsidRDefault="007B239A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Klasių vadovų aplankalai, susirinkimų protokolai.</w:t>
            </w:r>
          </w:p>
        </w:tc>
        <w:tc>
          <w:tcPr>
            <w:tcW w:w="1860" w:type="dxa"/>
          </w:tcPr>
          <w:p w:rsidR="001D3729" w:rsidRPr="00C26DD5" w:rsidRDefault="001D3729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729" w:rsidRPr="003A2D67" w:rsidTr="000472FD">
        <w:tc>
          <w:tcPr>
            <w:tcW w:w="630" w:type="dxa"/>
          </w:tcPr>
          <w:p w:rsidR="001D3729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1D3729" w:rsidRPr="00C26DD5" w:rsidRDefault="001D3729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Tyrimas „Klasės mikroklimatas“</w:t>
            </w:r>
          </w:p>
        </w:tc>
        <w:tc>
          <w:tcPr>
            <w:tcW w:w="1080" w:type="dxa"/>
          </w:tcPr>
          <w:p w:rsidR="001D3729" w:rsidRPr="00C26DD5" w:rsidRDefault="001D3729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Kovas, lapkritis</w:t>
            </w:r>
          </w:p>
        </w:tc>
        <w:tc>
          <w:tcPr>
            <w:tcW w:w="1860" w:type="dxa"/>
          </w:tcPr>
          <w:p w:rsidR="001D3729" w:rsidRPr="00C26DD5" w:rsidRDefault="001D3729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Klasių vadovai, psichologas</w:t>
            </w:r>
          </w:p>
        </w:tc>
        <w:tc>
          <w:tcPr>
            <w:tcW w:w="1860" w:type="dxa"/>
          </w:tcPr>
          <w:p w:rsidR="001D3729" w:rsidRPr="00C26DD5" w:rsidRDefault="001D3729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Klasių vadovų aplankalai, susirinkimų protokolai</w:t>
            </w:r>
          </w:p>
        </w:tc>
        <w:tc>
          <w:tcPr>
            <w:tcW w:w="1860" w:type="dxa"/>
          </w:tcPr>
          <w:p w:rsidR="001D3729" w:rsidRPr="00C26DD5" w:rsidRDefault="001D3729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225" w:rsidRPr="003A2D67" w:rsidTr="000472FD">
        <w:tc>
          <w:tcPr>
            <w:tcW w:w="630" w:type="dxa"/>
          </w:tcPr>
          <w:p w:rsidR="00B76225" w:rsidRPr="00C26DD5" w:rsidRDefault="00C26DD5" w:rsidP="00C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B76225" w:rsidRPr="00C26DD5" w:rsidRDefault="00B76225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Būsimųjų pirmokų brandumo mokyklai nustatymas A. Kerno testu.</w:t>
            </w:r>
          </w:p>
        </w:tc>
        <w:tc>
          <w:tcPr>
            <w:tcW w:w="1080" w:type="dxa"/>
          </w:tcPr>
          <w:p w:rsidR="00B76225" w:rsidRPr="00C26DD5" w:rsidRDefault="00B76225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60" w:type="dxa"/>
          </w:tcPr>
          <w:p w:rsidR="00B76225" w:rsidRPr="00C26DD5" w:rsidRDefault="00B76225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Ona </w:t>
            </w:r>
            <w:proofErr w:type="spellStart"/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860" w:type="dxa"/>
          </w:tcPr>
          <w:p w:rsidR="00B76225" w:rsidRPr="00C26DD5" w:rsidRDefault="00B76225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D5">
              <w:rPr>
                <w:rFonts w:ascii="Times New Roman" w:hAnsi="Times New Roman" w:cs="Times New Roman"/>
                <w:sz w:val="24"/>
                <w:szCs w:val="24"/>
              </w:rPr>
              <w:t>Susirinkimų protokolai</w:t>
            </w:r>
          </w:p>
        </w:tc>
        <w:tc>
          <w:tcPr>
            <w:tcW w:w="1860" w:type="dxa"/>
          </w:tcPr>
          <w:p w:rsidR="00B76225" w:rsidRPr="00C26DD5" w:rsidRDefault="00B76225" w:rsidP="00AE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F5D" w:rsidRDefault="00246F5D">
      <w:pPr>
        <w:rPr>
          <w:rFonts w:ascii="Times New Roman" w:hAnsi="Times New Roman" w:cs="Times New Roman"/>
          <w:sz w:val="24"/>
          <w:szCs w:val="24"/>
        </w:rPr>
      </w:pPr>
    </w:p>
    <w:p w:rsidR="00F468F6" w:rsidRDefault="0046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92F">
        <w:rPr>
          <w:rFonts w:ascii="Times New Roman" w:hAnsi="Times New Roman" w:cs="Times New Roman"/>
          <w:b/>
          <w:sz w:val="24"/>
          <w:szCs w:val="24"/>
        </w:rPr>
        <w:t>II</w:t>
      </w:r>
      <w:r w:rsidR="00DD392F" w:rsidRPr="00DD392F">
        <w:rPr>
          <w:rFonts w:ascii="Times New Roman" w:hAnsi="Times New Roman" w:cs="Times New Roman"/>
          <w:b/>
          <w:sz w:val="24"/>
          <w:szCs w:val="24"/>
        </w:rPr>
        <w:t xml:space="preserve"> TIKSLAS</w:t>
      </w:r>
      <w:r w:rsidRPr="00DD392F">
        <w:rPr>
          <w:rFonts w:ascii="Times New Roman" w:hAnsi="Times New Roman" w:cs="Times New Roman"/>
          <w:b/>
          <w:sz w:val="24"/>
          <w:szCs w:val="24"/>
        </w:rPr>
        <w:t>.</w:t>
      </w:r>
      <w:r w:rsidRPr="004630AA">
        <w:rPr>
          <w:rFonts w:ascii="Times New Roman" w:hAnsi="Times New Roman" w:cs="Times New Roman"/>
          <w:sz w:val="24"/>
          <w:szCs w:val="24"/>
        </w:rPr>
        <w:t xml:space="preserve"> Skatinti mokytojų profesinį tobulėjimą modernėjančiose ugdymo(</w:t>
      </w:r>
      <w:proofErr w:type="spellStart"/>
      <w:r w:rsidRPr="004630A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630AA">
        <w:rPr>
          <w:rFonts w:ascii="Times New Roman" w:hAnsi="Times New Roman" w:cs="Times New Roman"/>
          <w:sz w:val="24"/>
          <w:szCs w:val="24"/>
        </w:rPr>
        <w:t>) erdvėse:</w:t>
      </w:r>
    </w:p>
    <w:tbl>
      <w:tblPr>
        <w:tblStyle w:val="Lentelstinklelis"/>
        <w:tblW w:w="9900" w:type="dxa"/>
        <w:tblInd w:w="-72" w:type="dxa"/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520985" w:rsidRPr="003A2D67" w:rsidTr="002673B5">
        <w:tc>
          <w:tcPr>
            <w:tcW w:w="3300" w:type="dxa"/>
          </w:tcPr>
          <w:p w:rsidR="00520985" w:rsidRPr="003A2D67" w:rsidRDefault="00520985" w:rsidP="00690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kriterijus</w:t>
            </w:r>
          </w:p>
        </w:tc>
        <w:tc>
          <w:tcPr>
            <w:tcW w:w="3300" w:type="dxa"/>
          </w:tcPr>
          <w:p w:rsidR="00520985" w:rsidRPr="003A2D67" w:rsidRDefault="00520985" w:rsidP="00690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Laukiami minimalūs rezultatai</w:t>
            </w:r>
          </w:p>
        </w:tc>
        <w:tc>
          <w:tcPr>
            <w:tcW w:w="3300" w:type="dxa"/>
          </w:tcPr>
          <w:p w:rsidR="00520985" w:rsidRPr="003A2D67" w:rsidRDefault="00520985" w:rsidP="00690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Laukiami maksimalūs rezultatai</w:t>
            </w:r>
          </w:p>
        </w:tc>
      </w:tr>
      <w:tr w:rsidR="002645FF" w:rsidRPr="003A2D67" w:rsidTr="002673B5">
        <w:trPr>
          <w:trHeight w:val="1688"/>
        </w:trPr>
        <w:tc>
          <w:tcPr>
            <w:tcW w:w="3300" w:type="dxa"/>
          </w:tcPr>
          <w:p w:rsidR="002645FF" w:rsidRPr="00791702" w:rsidRDefault="00772F97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02">
              <w:rPr>
                <w:rFonts w:ascii="Times New Roman" w:hAnsi="Times New Roman" w:cs="Times New Roman"/>
                <w:sz w:val="24"/>
                <w:szCs w:val="24"/>
              </w:rPr>
              <w:t>Suorganizuoti kvalifikacijos kėlimo seminarai</w:t>
            </w:r>
            <w:r w:rsidR="00791702" w:rsidRPr="00791702">
              <w:rPr>
                <w:rFonts w:ascii="Times New Roman" w:hAnsi="Times New Roman" w:cs="Times New Roman"/>
                <w:sz w:val="24"/>
                <w:szCs w:val="24"/>
              </w:rPr>
              <w:t xml:space="preserve"> ugdymo proceso diferenciacijos, mokinio įsivertinimo temomis .</w:t>
            </w:r>
          </w:p>
        </w:tc>
        <w:tc>
          <w:tcPr>
            <w:tcW w:w="3300" w:type="dxa"/>
          </w:tcPr>
          <w:p w:rsidR="002645FF" w:rsidRPr="003D5F24" w:rsidRDefault="00791702" w:rsidP="007917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02">
              <w:rPr>
                <w:rFonts w:ascii="Times New Roman" w:hAnsi="Times New Roman" w:cs="Times New Roman"/>
                <w:sz w:val="24"/>
                <w:szCs w:val="24"/>
              </w:rPr>
              <w:t xml:space="preserve">Kvalifikacijos tobulinimo seminarai paveikūs. Sukauptą informaciją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proc. mokytojų  panaudoja</w:t>
            </w:r>
            <w:r w:rsidRPr="00791702">
              <w:rPr>
                <w:rFonts w:ascii="Times New Roman" w:hAnsi="Times New Roman" w:cs="Times New Roman"/>
                <w:sz w:val="24"/>
                <w:szCs w:val="24"/>
              </w:rPr>
              <w:t xml:space="preserve"> organizuojant ugdomąją veiklą. </w:t>
            </w:r>
          </w:p>
        </w:tc>
        <w:tc>
          <w:tcPr>
            <w:tcW w:w="3300" w:type="dxa"/>
          </w:tcPr>
          <w:p w:rsidR="002645FF" w:rsidRPr="003D5F24" w:rsidRDefault="00791702" w:rsidP="00E514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02">
              <w:rPr>
                <w:rFonts w:ascii="Times New Roman" w:hAnsi="Times New Roman" w:cs="Times New Roman"/>
                <w:sz w:val="24"/>
                <w:szCs w:val="24"/>
              </w:rPr>
              <w:t xml:space="preserve">Kvalifikacijos tobulinimo seminarai paveikūs. Sukauptą informaciją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proc. mokytojų  panaudoja</w:t>
            </w:r>
            <w:r w:rsidRPr="00791702">
              <w:rPr>
                <w:rFonts w:ascii="Times New Roman" w:hAnsi="Times New Roman" w:cs="Times New Roman"/>
                <w:sz w:val="24"/>
                <w:szCs w:val="24"/>
              </w:rPr>
              <w:t xml:space="preserve"> organizuojant ugdomąją veiklą. </w:t>
            </w:r>
          </w:p>
        </w:tc>
      </w:tr>
      <w:tr w:rsidR="005A753F" w:rsidRPr="003A2D67" w:rsidTr="002673B5">
        <w:trPr>
          <w:trHeight w:val="1688"/>
        </w:trPr>
        <w:tc>
          <w:tcPr>
            <w:tcW w:w="3300" w:type="dxa"/>
          </w:tcPr>
          <w:p w:rsidR="005A753F" w:rsidRPr="00C152F2" w:rsidRDefault="005A753F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F2">
              <w:rPr>
                <w:rFonts w:ascii="Times New Roman" w:hAnsi="Times New Roman" w:cs="Times New Roman"/>
                <w:sz w:val="24"/>
                <w:szCs w:val="24"/>
              </w:rPr>
              <w:t xml:space="preserve">Pedagoginis – psichologinis </w:t>
            </w:r>
            <w:r w:rsidR="00C152F2" w:rsidRPr="00C152F2">
              <w:rPr>
                <w:rFonts w:ascii="Times New Roman" w:hAnsi="Times New Roman" w:cs="Times New Roman"/>
                <w:sz w:val="24"/>
                <w:szCs w:val="24"/>
              </w:rPr>
              <w:t xml:space="preserve">kvalifikacijos tobulinimo </w:t>
            </w:r>
            <w:r w:rsidRPr="00C152F2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r w:rsidR="00C152F2" w:rsidRPr="00C152F2">
              <w:rPr>
                <w:rFonts w:ascii="Times New Roman" w:hAnsi="Times New Roman" w:cs="Times New Roman"/>
                <w:sz w:val="24"/>
                <w:szCs w:val="24"/>
              </w:rPr>
              <w:t xml:space="preserve"> mokinio pažinimo temomis</w:t>
            </w:r>
          </w:p>
        </w:tc>
        <w:tc>
          <w:tcPr>
            <w:tcW w:w="3300" w:type="dxa"/>
          </w:tcPr>
          <w:p w:rsidR="005A753F" w:rsidRDefault="00C152F2" w:rsidP="005A75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proc. mokytojų kelia kvalifikaciją  seminare mokinio pažinimo klausimais</w:t>
            </w:r>
          </w:p>
        </w:tc>
        <w:tc>
          <w:tcPr>
            <w:tcW w:w="3300" w:type="dxa"/>
          </w:tcPr>
          <w:p w:rsidR="005A753F" w:rsidRDefault="00C152F2" w:rsidP="006904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proc. mokytojų kelia kvalifikaciją  seminare mokinio pažinimo klausimais. Dalyvauja tėvų komiteto nariai, kiti tėvai.</w:t>
            </w:r>
          </w:p>
        </w:tc>
      </w:tr>
      <w:tr w:rsidR="00520985" w:rsidRPr="003A2D67" w:rsidTr="002673B5">
        <w:trPr>
          <w:trHeight w:val="530"/>
        </w:trPr>
        <w:tc>
          <w:tcPr>
            <w:tcW w:w="3300" w:type="dxa"/>
          </w:tcPr>
          <w:p w:rsidR="00520985" w:rsidRPr="003A2D67" w:rsidRDefault="00312E9D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="00E8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„O</w:t>
            </w:r>
            <w:r w:rsidR="002673B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E8406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67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0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4067" w:rsidRPr="00E8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067" w:rsidRPr="00E840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akademijos praktiniuose mokymuose</w:t>
            </w:r>
            <w:r w:rsidR="00E84067" w:rsidRPr="00E84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konsultacijose</w:t>
            </w:r>
          </w:p>
        </w:tc>
        <w:tc>
          <w:tcPr>
            <w:tcW w:w="3300" w:type="dxa"/>
          </w:tcPr>
          <w:p w:rsidR="00520985" w:rsidRPr="003A2D67" w:rsidRDefault="00312E9D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mokytojų naudoja įgyta patirtį savo ugdymo procese</w:t>
            </w:r>
          </w:p>
        </w:tc>
        <w:tc>
          <w:tcPr>
            <w:tcW w:w="3300" w:type="dxa"/>
          </w:tcPr>
          <w:p w:rsidR="00520985" w:rsidRPr="00142266" w:rsidRDefault="00312E9D" w:rsidP="003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mokytojų naudoja įgyta patirtį savo ugdymo procese</w:t>
            </w:r>
          </w:p>
        </w:tc>
      </w:tr>
      <w:tr w:rsidR="007C3C60" w:rsidRPr="003A2D67" w:rsidTr="002673B5">
        <w:trPr>
          <w:trHeight w:val="1380"/>
        </w:trPr>
        <w:tc>
          <w:tcPr>
            <w:tcW w:w="3300" w:type="dxa"/>
            <w:vMerge w:val="restart"/>
          </w:tcPr>
          <w:p w:rsidR="007C3C60" w:rsidRPr="003A2D67" w:rsidRDefault="007C3C60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Atnaujinta kabinetų turtinimo programa</w:t>
            </w:r>
          </w:p>
        </w:tc>
        <w:tc>
          <w:tcPr>
            <w:tcW w:w="3300" w:type="dxa"/>
          </w:tcPr>
          <w:p w:rsidR="007C3C60" w:rsidRPr="003A2D67" w:rsidRDefault="00B51C1D" w:rsidP="00B51C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Metodinėmis priemonėmis atnaujinta 50 proc. kabinetų pagal „Kabinetų turtinimo programą“ </w:t>
            </w:r>
          </w:p>
        </w:tc>
        <w:tc>
          <w:tcPr>
            <w:tcW w:w="3300" w:type="dxa"/>
          </w:tcPr>
          <w:p w:rsidR="007C3C60" w:rsidRPr="003A2D67" w:rsidRDefault="00B51C1D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Metodinėmis priemonėmis atnaujinta 75 proc. kabinetų pagal „Kabinetų turtinimo programą</w:t>
            </w:r>
          </w:p>
        </w:tc>
      </w:tr>
      <w:tr w:rsidR="007C3C60" w:rsidRPr="003A2D67" w:rsidTr="002673B5">
        <w:tc>
          <w:tcPr>
            <w:tcW w:w="3300" w:type="dxa"/>
            <w:vMerge/>
          </w:tcPr>
          <w:p w:rsidR="007C3C60" w:rsidRPr="003A2D67" w:rsidRDefault="007C3C60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C3C60" w:rsidRPr="003A2D67" w:rsidRDefault="007C3C6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Atnaujintas mergaičių technologijų kabinetas 30 %  </w:t>
            </w:r>
            <w:r w:rsidR="00E840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priemonės, įrankiai, medžiagos)</w:t>
            </w:r>
          </w:p>
        </w:tc>
        <w:tc>
          <w:tcPr>
            <w:tcW w:w="3300" w:type="dxa"/>
          </w:tcPr>
          <w:p w:rsidR="007C3C60" w:rsidRPr="003A2D67" w:rsidRDefault="007C3C6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Atnaujintas mergaičių technologijų kabinetas 60 %  </w:t>
            </w:r>
            <w:r w:rsidR="00E840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priemonės, įrankiai, medžiagos, darbo stalai, virtuvės baldai)</w:t>
            </w:r>
          </w:p>
        </w:tc>
      </w:tr>
      <w:tr w:rsidR="00520985" w:rsidRPr="003A2D67" w:rsidTr="002673B5">
        <w:tc>
          <w:tcPr>
            <w:tcW w:w="3300" w:type="dxa"/>
          </w:tcPr>
          <w:p w:rsidR="00520985" w:rsidRPr="003A2D67" w:rsidRDefault="00773D5B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Tikslingai panaudotos</w:t>
            </w:r>
            <w:r w:rsidR="00A727A1">
              <w:rPr>
                <w:rFonts w:ascii="Times New Roman" w:hAnsi="Times New Roman" w:cs="Times New Roman"/>
                <w:sz w:val="24"/>
                <w:szCs w:val="24"/>
              </w:rPr>
              <w:t xml:space="preserve"> vidaus įsivertinimo išvados</w:t>
            </w:r>
          </w:p>
        </w:tc>
        <w:tc>
          <w:tcPr>
            <w:tcW w:w="3300" w:type="dxa"/>
          </w:tcPr>
          <w:p w:rsidR="00520985" w:rsidRPr="003A2D67" w:rsidRDefault="00A727A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A1">
              <w:rPr>
                <w:rFonts w:ascii="Times New Roman" w:hAnsi="Times New Roman" w:cs="Times New Roman"/>
                <w:sz w:val="24"/>
                <w:szCs w:val="24"/>
              </w:rPr>
              <w:t>Vidaus įsivertinimo išvados ir siūlymai panaudojami vertinant mokyklos veiklos privalumus ir trūkumus, nustatant mokyklos veiklos tobulinimo prioritetus</w:t>
            </w:r>
          </w:p>
        </w:tc>
        <w:tc>
          <w:tcPr>
            <w:tcW w:w="3300" w:type="dxa"/>
          </w:tcPr>
          <w:p w:rsidR="00520985" w:rsidRPr="003A2D67" w:rsidRDefault="00A727A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A1">
              <w:rPr>
                <w:rFonts w:ascii="Times New Roman" w:hAnsi="Times New Roman" w:cs="Times New Roman"/>
                <w:sz w:val="24"/>
                <w:szCs w:val="24"/>
              </w:rPr>
              <w:t>Vidaus įsivertinimo išvados ir siūlymai panaudojami vertinant mokyklos veiklos privalumus ir trūkumus, nustatant mokyklos veiklos tobulinimo prioritetus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  <w:r w:rsidR="0026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proc. atsispindi metodinių grupių planuojamoje veikloje, pagal juos </w:t>
            </w:r>
            <w:r w:rsidR="00F85BEF">
              <w:rPr>
                <w:rFonts w:ascii="Times New Roman" w:hAnsi="Times New Roman" w:cs="Times New Roman"/>
                <w:sz w:val="24"/>
                <w:szCs w:val="24"/>
              </w:rPr>
              <w:t>koreguojama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ugdomoji vei</w:t>
            </w:r>
            <w:r w:rsidR="00F85B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la.</w:t>
            </w:r>
          </w:p>
        </w:tc>
      </w:tr>
    </w:tbl>
    <w:p w:rsidR="00F468F6" w:rsidRDefault="00F468F6">
      <w:pPr>
        <w:rPr>
          <w:rFonts w:ascii="Times New Roman" w:hAnsi="Times New Roman" w:cs="Times New Roman"/>
          <w:sz w:val="24"/>
          <w:szCs w:val="24"/>
        </w:rPr>
      </w:pPr>
    </w:p>
    <w:p w:rsidR="00F23F92" w:rsidRPr="00E84067" w:rsidRDefault="00E84067">
      <w:pPr>
        <w:rPr>
          <w:rFonts w:ascii="Times New Roman" w:hAnsi="Times New Roman" w:cs="Times New Roman"/>
          <w:b/>
          <w:sz w:val="24"/>
          <w:szCs w:val="24"/>
        </w:rPr>
      </w:pPr>
      <w:r w:rsidRPr="00E84067">
        <w:rPr>
          <w:rFonts w:ascii="Times New Roman" w:hAnsi="Times New Roman" w:cs="Times New Roman"/>
          <w:b/>
          <w:sz w:val="24"/>
          <w:szCs w:val="24"/>
        </w:rPr>
        <w:t>Priemonės</w:t>
      </w:r>
    </w:p>
    <w:tbl>
      <w:tblPr>
        <w:tblStyle w:val="Lentelstinklelis2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1350"/>
        <w:gridCol w:w="1770"/>
        <w:gridCol w:w="1770"/>
        <w:gridCol w:w="1770"/>
      </w:tblGrid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r w:rsidR="000472F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0472FD">
              <w:rPr>
                <w:rFonts w:ascii="Times New Roman" w:hAnsi="Times New Roman" w:cs="Times New Roman"/>
                <w:b/>
                <w:sz w:val="24"/>
                <w:szCs w:val="24"/>
              </w:rPr>
              <w:t>.nr.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Kryptingas mokytojų tobulėjimas analizuojant ugdymo rezultatus.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Du kartus metuose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Metodinėse grupėse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Kartą per tris mėnesius klasėje dėstantys mokytojai dalijasi patirtimi „Kolega-kolegai.“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1770" w:type="dxa"/>
          </w:tcPr>
          <w:p w:rsidR="00F23F92" w:rsidRPr="000472FD" w:rsidRDefault="009911E6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Mokinių namų darbų naudingumo tyrimas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Tyrimo išvados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Gerosios patirties sklaida „Kolega-kolegai“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Visus  metus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Pamokų stebėjimų</w:t>
            </w:r>
            <w:r w:rsidR="00171165" w:rsidRPr="000472FD">
              <w:rPr>
                <w:rFonts w:ascii="Times New Roman" w:hAnsi="Times New Roman" w:cs="Times New Roman"/>
                <w:sz w:val="24"/>
                <w:szCs w:val="24"/>
              </w:rPr>
              <w:t>, metodinių grupių protokolai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Mokytojų savianalizė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Direktorė Dalia Dirgėlienė,</w:t>
            </w:r>
          </w:p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pavaduotojai ugdymui Rima Poškienė, </w:t>
            </w:r>
          </w:p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Užpildytos anketos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Mokytojų forumas ,,Kokia pamoka yra veiksminga?“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Priimti susitarimai dėl </w:t>
            </w:r>
            <w:r w:rsidR="00E84067" w:rsidRPr="000472FD">
              <w:rPr>
                <w:rFonts w:ascii="Times New Roman" w:hAnsi="Times New Roman" w:cs="Times New Roman"/>
                <w:sz w:val="24"/>
                <w:szCs w:val="24"/>
              </w:rPr>
              <w:t>diferencijavimo individualizavimo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Bendri mokytojų ir gimnazijos personalo susirinkimai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Direktorė Dalia Dirgėlienė,</w:t>
            </w:r>
          </w:p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pavaduotojai ugdymui Rima Poškienė, </w:t>
            </w:r>
          </w:p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Refleksijos taikymas ugdymo kokybei gerinti 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770" w:type="dxa"/>
          </w:tcPr>
          <w:p w:rsidR="00F23F92" w:rsidRPr="000472FD" w:rsidRDefault="00E84067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F23F92" w:rsidRPr="000472FD" w:rsidRDefault="00E84067" w:rsidP="00F23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3F92" w:rsidRPr="000472FD">
              <w:rPr>
                <w:rFonts w:ascii="Times New Roman" w:hAnsi="Times New Roman" w:cs="Times New Roman"/>
                <w:sz w:val="24"/>
                <w:szCs w:val="24"/>
              </w:rPr>
              <w:t>onferencija Švėkšnos „Saulės“ gimnazijoje</w:t>
            </w:r>
          </w:p>
        </w:tc>
        <w:tc>
          <w:tcPr>
            <w:tcW w:w="1350" w:type="dxa"/>
          </w:tcPr>
          <w:p w:rsidR="00F23F92" w:rsidRPr="000472FD" w:rsidRDefault="00E84067" w:rsidP="00F23F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Vasaris, gegužė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  <w:r w:rsidR="00E84067" w:rsidRPr="000472FD">
              <w:rPr>
                <w:rFonts w:ascii="Times New Roman" w:hAnsi="Times New Roman" w:cs="Times New Roman"/>
                <w:sz w:val="24"/>
                <w:szCs w:val="24"/>
              </w:rPr>
              <w:t>, darbo grupė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92" w:rsidRPr="00F23F92" w:rsidTr="000472FD">
        <w:tc>
          <w:tcPr>
            <w:tcW w:w="630" w:type="dxa"/>
          </w:tcPr>
          <w:p w:rsidR="00F23F92" w:rsidRPr="000472FD" w:rsidRDefault="00F23F92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Atvirų pamokų, veiklų vedimas gimnazijos, rajono mokytojams</w:t>
            </w:r>
          </w:p>
        </w:tc>
        <w:tc>
          <w:tcPr>
            <w:tcW w:w="135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770" w:type="dxa"/>
          </w:tcPr>
          <w:p w:rsidR="00F23F92" w:rsidRPr="000472FD" w:rsidRDefault="00F23F9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E6" w:rsidRPr="00F23F92" w:rsidTr="000472FD">
        <w:tc>
          <w:tcPr>
            <w:tcW w:w="630" w:type="dxa"/>
          </w:tcPr>
          <w:p w:rsidR="009911E6" w:rsidRPr="000472FD" w:rsidRDefault="000472FD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9911E6" w:rsidRPr="000472FD" w:rsidRDefault="00E84067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Seminaras mokytojams apie ugdymo turinio individualizavimą ir diferencijavimą. Lektorė Renata </w:t>
            </w:r>
            <w:proofErr w:type="spellStart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Dudzinskienė</w:t>
            </w:r>
            <w:proofErr w:type="spellEnd"/>
          </w:p>
        </w:tc>
        <w:tc>
          <w:tcPr>
            <w:tcW w:w="1350" w:type="dxa"/>
          </w:tcPr>
          <w:p w:rsidR="009911E6" w:rsidRPr="000472FD" w:rsidRDefault="00E84067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770" w:type="dxa"/>
          </w:tcPr>
          <w:p w:rsidR="009911E6" w:rsidRPr="000472FD" w:rsidRDefault="000472FD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1770" w:type="dxa"/>
          </w:tcPr>
          <w:p w:rsidR="009911E6" w:rsidRPr="000472FD" w:rsidRDefault="000472FD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70" w:type="dxa"/>
          </w:tcPr>
          <w:p w:rsidR="009911E6" w:rsidRPr="000472FD" w:rsidRDefault="009911E6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D4" w:rsidRPr="00F23F92" w:rsidTr="000472FD">
        <w:tc>
          <w:tcPr>
            <w:tcW w:w="630" w:type="dxa"/>
          </w:tcPr>
          <w:p w:rsidR="006D4DD4" w:rsidRPr="000472FD" w:rsidRDefault="000472FD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6D4DD4" w:rsidRPr="000472FD" w:rsidRDefault="006D4DD4" w:rsidP="006D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Mokytojų dalykininkų ir pradinių klasių mokytojų bendradarbiavimas</w:t>
            </w:r>
          </w:p>
          <w:p w:rsidR="006D4DD4" w:rsidRPr="000472FD" w:rsidRDefault="006D4DD4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4DD4" w:rsidRPr="000472FD" w:rsidRDefault="006D4DD4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6D4DD4" w:rsidRPr="000472FD" w:rsidRDefault="006D4DD4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Ona </w:t>
            </w:r>
            <w:proofErr w:type="spellStart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6D4DD4" w:rsidRPr="000472FD" w:rsidRDefault="007239C2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Metodinių grupių protokolai</w:t>
            </w:r>
          </w:p>
        </w:tc>
        <w:tc>
          <w:tcPr>
            <w:tcW w:w="1770" w:type="dxa"/>
          </w:tcPr>
          <w:p w:rsidR="006D4DD4" w:rsidRPr="000472FD" w:rsidRDefault="006D4DD4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E5" w:rsidRPr="00F23F92" w:rsidTr="000472FD">
        <w:tc>
          <w:tcPr>
            <w:tcW w:w="630" w:type="dxa"/>
          </w:tcPr>
          <w:p w:rsidR="00A106E5" w:rsidRPr="000472FD" w:rsidRDefault="000472FD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A106E5" w:rsidRPr="000472FD" w:rsidRDefault="00A106E5" w:rsidP="006D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Dalyvavimas projekte ,,Informat</w:t>
            </w:r>
            <w:r w:rsidR="000472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ka pradiniame ugdyme“</w:t>
            </w:r>
          </w:p>
        </w:tc>
        <w:tc>
          <w:tcPr>
            <w:tcW w:w="1350" w:type="dxa"/>
          </w:tcPr>
          <w:p w:rsidR="00A106E5" w:rsidRPr="000472FD" w:rsidRDefault="00A106E5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A106E5" w:rsidRPr="000472FD" w:rsidRDefault="00A106E5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Ona </w:t>
            </w:r>
            <w:proofErr w:type="spellStart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A106E5" w:rsidRPr="000472FD" w:rsidRDefault="00801A80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Metodinių grupių protokolai</w:t>
            </w:r>
          </w:p>
        </w:tc>
        <w:tc>
          <w:tcPr>
            <w:tcW w:w="1770" w:type="dxa"/>
          </w:tcPr>
          <w:p w:rsidR="00A106E5" w:rsidRPr="000472FD" w:rsidRDefault="00A106E5" w:rsidP="00F2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80" w:rsidRPr="00F23F92" w:rsidTr="000472FD">
        <w:tc>
          <w:tcPr>
            <w:tcW w:w="630" w:type="dxa"/>
          </w:tcPr>
          <w:p w:rsidR="00801A80" w:rsidRPr="000472FD" w:rsidRDefault="000472FD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801A80" w:rsidRPr="000472FD" w:rsidRDefault="00801A80" w:rsidP="008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Dalijimasis patirtimi, pavykusių pamokų idėjomis ir išbandytais metodais, apie IKT panaudojimo pamokose galimybes.</w:t>
            </w:r>
          </w:p>
        </w:tc>
        <w:tc>
          <w:tcPr>
            <w:tcW w:w="1350" w:type="dxa"/>
          </w:tcPr>
          <w:p w:rsidR="00801A80" w:rsidRPr="000472FD" w:rsidRDefault="00801A80" w:rsidP="008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801A80" w:rsidRPr="000472FD" w:rsidRDefault="00801A80" w:rsidP="008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Ona </w:t>
            </w:r>
            <w:proofErr w:type="spellStart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801A80" w:rsidRPr="000472FD" w:rsidRDefault="00801A80" w:rsidP="008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Metodinių grupių protokolai</w:t>
            </w:r>
          </w:p>
        </w:tc>
        <w:tc>
          <w:tcPr>
            <w:tcW w:w="1770" w:type="dxa"/>
          </w:tcPr>
          <w:p w:rsidR="00801A80" w:rsidRPr="000472FD" w:rsidRDefault="00801A80" w:rsidP="008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D7" w:rsidRPr="00F23F92" w:rsidTr="000472FD">
        <w:tc>
          <w:tcPr>
            <w:tcW w:w="630" w:type="dxa"/>
          </w:tcPr>
          <w:p w:rsidR="000A3CD7" w:rsidRPr="000472FD" w:rsidRDefault="000472FD" w:rsidP="00E8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0A3CD7" w:rsidRPr="000472FD" w:rsidRDefault="000A3CD7" w:rsidP="000A3C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Tarpusavio bendradarbiavimas vedant integruotas pamokas.</w:t>
            </w:r>
          </w:p>
        </w:tc>
        <w:tc>
          <w:tcPr>
            <w:tcW w:w="1350" w:type="dxa"/>
          </w:tcPr>
          <w:p w:rsidR="000A3CD7" w:rsidRPr="000472FD" w:rsidRDefault="000A3CD7" w:rsidP="000A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1770" w:type="dxa"/>
          </w:tcPr>
          <w:p w:rsidR="000A3CD7" w:rsidRPr="000472FD" w:rsidRDefault="000A3CD7" w:rsidP="000A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 xml:space="preserve">Metodinė taryba, pavaduotoja ugdymui Ona </w:t>
            </w:r>
            <w:proofErr w:type="spellStart"/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0A3CD7" w:rsidRPr="000472FD" w:rsidRDefault="000A3CD7" w:rsidP="000A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FD">
              <w:rPr>
                <w:rFonts w:ascii="Times New Roman" w:hAnsi="Times New Roman" w:cs="Times New Roman"/>
                <w:sz w:val="24"/>
                <w:szCs w:val="24"/>
              </w:rPr>
              <w:t>Metodinių grupių protokolai</w:t>
            </w:r>
          </w:p>
        </w:tc>
        <w:tc>
          <w:tcPr>
            <w:tcW w:w="1770" w:type="dxa"/>
          </w:tcPr>
          <w:p w:rsidR="000A3CD7" w:rsidRPr="000472FD" w:rsidRDefault="000A3CD7" w:rsidP="000A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F97" w:rsidRDefault="00772F97">
      <w:pPr>
        <w:rPr>
          <w:rFonts w:ascii="Times New Roman" w:hAnsi="Times New Roman" w:cs="Times New Roman"/>
          <w:sz w:val="24"/>
          <w:szCs w:val="24"/>
        </w:rPr>
      </w:pPr>
    </w:p>
    <w:p w:rsidR="00A32DC5" w:rsidRPr="00171165" w:rsidRDefault="003E1AF4">
      <w:pPr>
        <w:rPr>
          <w:rFonts w:ascii="Times New Roman" w:hAnsi="Times New Roman" w:cs="Times New Roman"/>
          <w:sz w:val="24"/>
          <w:szCs w:val="24"/>
        </w:rPr>
      </w:pPr>
      <w:r w:rsidRPr="00A32DC5">
        <w:rPr>
          <w:rFonts w:ascii="Times New Roman" w:hAnsi="Times New Roman" w:cs="Times New Roman"/>
          <w:b/>
          <w:sz w:val="24"/>
          <w:szCs w:val="24"/>
        </w:rPr>
        <w:t>III TIKSLAS</w:t>
      </w:r>
      <w:r w:rsidR="00A32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DC5" w:rsidRPr="00EB14ED">
        <w:rPr>
          <w:rFonts w:ascii="Times New Roman" w:hAnsi="Times New Roman" w:cs="Times New Roman"/>
          <w:sz w:val="24"/>
          <w:szCs w:val="24"/>
        </w:rPr>
        <w:t>Plėtoti gabių ir talentingų mokinių ugdymą</w:t>
      </w:r>
    </w:p>
    <w:tbl>
      <w:tblPr>
        <w:tblStyle w:val="Lentelstinklelis"/>
        <w:tblW w:w="9900" w:type="dxa"/>
        <w:tblInd w:w="-72" w:type="dxa"/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A32DC5" w:rsidRPr="003A2D67" w:rsidTr="00260F1D">
        <w:tc>
          <w:tcPr>
            <w:tcW w:w="3300" w:type="dxa"/>
          </w:tcPr>
          <w:p w:rsidR="00A32DC5" w:rsidRPr="003A2D67" w:rsidRDefault="00A32DC5" w:rsidP="00690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kriterijus</w:t>
            </w:r>
          </w:p>
        </w:tc>
        <w:tc>
          <w:tcPr>
            <w:tcW w:w="3300" w:type="dxa"/>
          </w:tcPr>
          <w:p w:rsidR="00A32DC5" w:rsidRPr="003A2D67" w:rsidRDefault="00A32DC5" w:rsidP="00690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Laukiami minimalūs rezultatai</w:t>
            </w:r>
          </w:p>
        </w:tc>
        <w:tc>
          <w:tcPr>
            <w:tcW w:w="3300" w:type="dxa"/>
          </w:tcPr>
          <w:p w:rsidR="00A32DC5" w:rsidRPr="003A2D67" w:rsidRDefault="00A32DC5" w:rsidP="00690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Laukiami maksimalūs rezultatai</w:t>
            </w:r>
          </w:p>
        </w:tc>
      </w:tr>
      <w:tr w:rsidR="00A32DC5" w:rsidRPr="003A2D67" w:rsidTr="000472FD">
        <w:trPr>
          <w:trHeight w:val="1376"/>
        </w:trPr>
        <w:tc>
          <w:tcPr>
            <w:tcW w:w="3300" w:type="dxa"/>
          </w:tcPr>
          <w:p w:rsidR="00A32DC5" w:rsidRPr="00791702" w:rsidRDefault="00A32DC5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Namų darbų diferencijavimas ir individualizavimas gabiems mokiniams</w:t>
            </w:r>
          </w:p>
        </w:tc>
        <w:tc>
          <w:tcPr>
            <w:tcW w:w="3300" w:type="dxa"/>
          </w:tcPr>
          <w:p w:rsidR="00A32DC5" w:rsidRPr="003D5F24" w:rsidRDefault="00A32DC5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proc. mokytojų diferencijuoja ir individualizuoja namų darbus gabiems mokiniams</w:t>
            </w:r>
          </w:p>
        </w:tc>
        <w:tc>
          <w:tcPr>
            <w:tcW w:w="3300" w:type="dxa"/>
          </w:tcPr>
          <w:p w:rsidR="00A32DC5" w:rsidRPr="003D5F24" w:rsidRDefault="00A32DC5" w:rsidP="006904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proc. mokytojų diferencijuoja ir individualizuoja namų darbus gabiems mokiniams</w:t>
            </w:r>
          </w:p>
        </w:tc>
      </w:tr>
      <w:tr w:rsidR="00A32DC5" w:rsidRPr="003A2D67" w:rsidTr="00260F1D">
        <w:trPr>
          <w:trHeight w:val="530"/>
        </w:trPr>
        <w:tc>
          <w:tcPr>
            <w:tcW w:w="3300" w:type="dxa"/>
          </w:tcPr>
          <w:p w:rsidR="00A32DC5" w:rsidRPr="003A2D67" w:rsidRDefault="006F5FC0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0">
              <w:rPr>
                <w:rFonts w:ascii="Times New Roman" w:hAnsi="Times New Roman" w:cs="Times New Roman"/>
                <w:sz w:val="24"/>
                <w:szCs w:val="24"/>
              </w:rPr>
              <w:t>Skirtos valandas gabių ir talentingų vaikų ugdymui</w:t>
            </w:r>
          </w:p>
        </w:tc>
        <w:tc>
          <w:tcPr>
            <w:tcW w:w="3300" w:type="dxa"/>
          </w:tcPr>
          <w:p w:rsidR="00A32DC5" w:rsidRPr="003A2D67" w:rsidRDefault="006F5FC0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gabių ir talentingų mokinių pasirenka</w:t>
            </w:r>
            <w:r w:rsidRPr="006F5FC0">
              <w:rPr>
                <w:rFonts w:ascii="Times New Roman" w:hAnsi="Times New Roman" w:cs="Times New Roman"/>
                <w:sz w:val="24"/>
                <w:szCs w:val="24"/>
              </w:rPr>
              <w:t xml:space="preserve"> kryptingus dalykus, dalykų modulius bei neformalaus ugdymo užsiėmimus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jais patenkinti.</w:t>
            </w:r>
          </w:p>
        </w:tc>
        <w:tc>
          <w:tcPr>
            <w:tcW w:w="3300" w:type="dxa"/>
          </w:tcPr>
          <w:p w:rsidR="00A32DC5" w:rsidRPr="00142266" w:rsidRDefault="006F5FC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gabių ir talentingų mokinių pasirenka</w:t>
            </w:r>
            <w:r w:rsidRPr="006F5FC0">
              <w:rPr>
                <w:rFonts w:ascii="Times New Roman" w:hAnsi="Times New Roman" w:cs="Times New Roman"/>
                <w:sz w:val="24"/>
                <w:szCs w:val="24"/>
              </w:rPr>
              <w:t xml:space="preserve"> kryptingus dalykus, dalykų modulius bei neformalaus ugdymo užsiėmimus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jais patenkinti</w:t>
            </w:r>
          </w:p>
        </w:tc>
      </w:tr>
      <w:tr w:rsidR="00A32DC5" w:rsidRPr="003A2D67" w:rsidTr="000472FD">
        <w:trPr>
          <w:trHeight w:val="530"/>
        </w:trPr>
        <w:tc>
          <w:tcPr>
            <w:tcW w:w="3300" w:type="dxa"/>
          </w:tcPr>
          <w:p w:rsidR="00F82033" w:rsidRDefault="00F82033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 šiuolaikiniam gyvenimui reikalingos kompetencijos</w:t>
            </w:r>
          </w:p>
          <w:p w:rsidR="005F6946" w:rsidRPr="003A2D67" w:rsidRDefault="005F6946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32DC5" w:rsidRPr="003A2D67" w:rsidRDefault="00F82033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mokinių dalyvauja veikloje, kuri ugdytų gebėjimus atrasti, mąstyti, įprasminti žinojimą. </w:t>
            </w:r>
            <w:r w:rsidR="002868DF">
              <w:rPr>
                <w:rFonts w:ascii="Times New Roman" w:hAnsi="Times New Roman" w:cs="Times New Roman"/>
                <w:sz w:val="24"/>
                <w:szCs w:val="24"/>
              </w:rPr>
              <w:t>Dalyvaujama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eiklose susijusiose su </w:t>
            </w:r>
            <w:r w:rsidR="002868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gdymo procesu organizuojamose rajone,</w:t>
            </w:r>
            <w:r w:rsidR="002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respublikoje. </w:t>
            </w:r>
          </w:p>
        </w:tc>
        <w:tc>
          <w:tcPr>
            <w:tcW w:w="3300" w:type="dxa"/>
          </w:tcPr>
          <w:p w:rsidR="00A32DC5" w:rsidRPr="003A2D67" w:rsidRDefault="00F82033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mokinių dalyvauja veikloje, kuri ugdytų gebėjimus atrasti, mąstyti, įprasminti žinojimą . Dalyvaujama veiklose susijusiose su ugdymo procesu organizuojamose rajone,</w:t>
            </w:r>
            <w:r w:rsidR="002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respublikoje</w:t>
            </w:r>
          </w:p>
        </w:tc>
      </w:tr>
    </w:tbl>
    <w:p w:rsidR="00A32DC5" w:rsidRDefault="00A32DC5">
      <w:pPr>
        <w:rPr>
          <w:rFonts w:ascii="Times New Roman" w:hAnsi="Times New Roman" w:cs="Times New Roman"/>
          <w:b/>
          <w:sz w:val="24"/>
          <w:szCs w:val="24"/>
        </w:rPr>
      </w:pPr>
    </w:p>
    <w:p w:rsidR="00303A0A" w:rsidRPr="000472FD" w:rsidRDefault="00047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</w:t>
      </w:r>
    </w:p>
    <w:tbl>
      <w:tblPr>
        <w:tblStyle w:val="Lentelstinklelis2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1350"/>
        <w:gridCol w:w="1770"/>
        <w:gridCol w:w="1770"/>
        <w:gridCol w:w="1770"/>
      </w:tblGrid>
      <w:tr w:rsidR="00303A0A" w:rsidRPr="00F23F92" w:rsidTr="000472FD">
        <w:tc>
          <w:tcPr>
            <w:tcW w:w="630" w:type="dxa"/>
          </w:tcPr>
          <w:p w:rsidR="00303A0A" w:rsidRPr="00F23F92" w:rsidRDefault="00303A0A" w:rsidP="0004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r w:rsidR="000472F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F23F92">
              <w:rPr>
                <w:rFonts w:ascii="Times New Roman" w:hAnsi="Times New Roman" w:cs="Times New Roman"/>
                <w:b/>
                <w:sz w:val="24"/>
                <w:szCs w:val="24"/>
              </w:rPr>
              <w:t>.nr.</w:t>
            </w:r>
          </w:p>
        </w:tc>
        <w:tc>
          <w:tcPr>
            <w:tcW w:w="2700" w:type="dxa"/>
          </w:tcPr>
          <w:p w:rsidR="00303A0A" w:rsidRPr="00F23F92" w:rsidRDefault="00303A0A" w:rsidP="00690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350" w:type="dxa"/>
          </w:tcPr>
          <w:p w:rsidR="00303A0A" w:rsidRPr="00F23F92" w:rsidRDefault="00303A0A" w:rsidP="00690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70" w:type="dxa"/>
          </w:tcPr>
          <w:p w:rsidR="00303A0A" w:rsidRPr="00F23F92" w:rsidRDefault="00303A0A" w:rsidP="00690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70" w:type="dxa"/>
          </w:tcPr>
          <w:p w:rsidR="00303A0A" w:rsidRPr="00F23F92" w:rsidRDefault="00303A0A" w:rsidP="00690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</w:tc>
        <w:tc>
          <w:tcPr>
            <w:tcW w:w="1770" w:type="dxa"/>
          </w:tcPr>
          <w:p w:rsidR="00303A0A" w:rsidRPr="00F23F92" w:rsidRDefault="00303A0A" w:rsidP="00690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303A0A" w:rsidRPr="00F23F92" w:rsidTr="000472FD">
        <w:tc>
          <w:tcPr>
            <w:tcW w:w="630" w:type="dxa"/>
          </w:tcPr>
          <w:p w:rsidR="00303A0A" w:rsidRPr="00F23F92" w:rsidRDefault="00303A0A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303A0A" w:rsidRDefault="00303A0A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Organizuojama gabių mokinių pagerbimo šventė </w:t>
            </w:r>
          </w:p>
          <w:p w:rsidR="006F5FC0" w:rsidRPr="00F23F92" w:rsidRDefault="006F5FC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3A0A" w:rsidRPr="00F23F92" w:rsidRDefault="00825DF9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0D8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70" w:type="dxa"/>
          </w:tcPr>
          <w:p w:rsidR="00303A0A" w:rsidRPr="00F23F92" w:rsidRDefault="006F5FC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pav. ugdymui O</w:t>
            </w:r>
            <w:r w:rsidR="00825DF9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303A0A" w:rsidRDefault="00303A0A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C0" w:rsidRPr="00F23F92" w:rsidRDefault="006F5FC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1770" w:type="dxa"/>
          </w:tcPr>
          <w:p w:rsidR="00303A0A" w:rsidRPr="00F23F92" w:rsidRDefault="00303A0A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A" w:rsidRPr="00F23F92" w:rsidTr="000472FD">
        <w:tc>
          <w:tcPr>
            <w:tcW w:w="630" w:type="dxa"/>
          </w:tcPr>
          <w:p w:rsidR="00303A0A" w:rsidRPr="00F23F92" w:rsidRDefault="00303A0A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303A0A" w:rsidRDefault="006F5FC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Tyrimas „Pasirinkau ir džiaugiuosi“</w:t>
            </w:r>
          </w:p>
          <w:p w:rsidR="006F5FC0" w:rsidRPr="00F23F92" w:rsidRDefault="006F5FC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F5FC0" w:rsidRPr="00F23F92" w:rsidRDefault="00825DF9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C0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770" w:type="dxa"/>
          </w:tcPr>
          <w:p w:rsidR="00303A0A" w:rsidRPr="00F23F92" w:rsidRDefault="006F5FC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 R</w:t>
            </w:r>
            <w:r w:rsidR="00825DF9">
              <w:rPr>
                <w:rFonts w:ascii="Times New Roman" w:hAnsi="Times New Roman" w:cs="Times New Roman"/>
                <w:sz w:val="24"/>
                <w:szCs w:val="24"/>
              </w:rPr>
              <w:t xml:space="preserve">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Poškienė, O</w:t>
            </w:r>
            <w:r w:rsidR="00825DF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303A0A" w:rsidRPr="00F23F92" w:rsidRDefault="006F5FC0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770" w:type="dxa"/>
          </w:tcPr>
          <w:p w:rsidR="00303A0A" w:rsidRPr="00F23F92" w:rsidRDefault="00303A0A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6" w:rsidRPr="00F23F92" w:rsidTr="000472FD">
        <w:tc>
          <w:tcPr>
            <w:tcW w:w="630" w:type="dxa"/>
          </w:tcPr>
          <w:p w:rsidR="00F14956" w:rsidRPr="00F23F92" w:rsidRDefault="00F14956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Jančausko</w:t>
            </w:r>
            <w:proofErr w:type="spellEnd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 tautiškumo premijos įteikimas geriausiam mokyklos istorijos žinovui</w:t>
            </w:r>
          </w:p>
        </w:tc>
        <w:tc>
          <w:tcPr>
            <w:tcW w:w="1350" w:type="dxa"/>
          </w:tcPr>
          <w:p w:rsidR="00F14956" w:rsidRPr="003A2D67" w:rsidRDefault="00825DF9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F14956"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irželis </w:t>
            </w:r>
          </w:p>
        </w:tc>
        <w:tc>
          <w:tcPr>
            <w:tcW w:w="177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Istorijos mokytojas</w:t>
            </w:r>
          </w:p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5DF9">
              <w:rPr>
                <w:rFonts w:ascii="Times New Roman" w:hAnsi="Times New Roman" w:cs="Times New Roman"/>
                <w:sz w:val="24"/>
                <w:szCs w:val="24"/>
              </w:rPr>
              <w:t xml:space="preserve">lfonsas </w:t>
            </w: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Šimkus </w:t>
            </w:r>
          </w:p>
        </w:tc>
        <w:tc>
          <w:tcPr>
            <w:tcW w:w="177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Ataskaita steigėjui</w:t>
            </w:r>
          </w:p>
        </w:tc>
        <w:tc>
          <w:tcPr>
            <w:tcW w:w="1770" w:type="dxa"/>
          </w:tcPr>
          <w:p w:rsidR="00F14956" w:rsidRPr="00F23F92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6" w:rsidRPr="00F23F92" w:rsidTr="000472FD">
        <w:tc>
          <w:tcPr>
            <w:tcW w:w="630" w:type="dxa"/>
          </w:tcPr>
          <w:p w:rsidR="00F14956" w:rsidRPr="00F23F92" w:rsidRDefault="00F14956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A. P. Jaso visuomeniškumo premijos įteikimas geriausiam mokyklos lituanistui</w:t>
            </w:r>
          </w:p>
        </w:tc>
        <w:tc>
          <w:tcPr>
            <w:tcW w:w="1350" w:type="dxa"/>
          </w:tcPr>
          <w:p w:rsidR="00F14956" w:rsidRPr="003A2D67" w:rsidRDefault="00825DF9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F14956" w:rsidRPr="003A2D67">
              <w:rPr>
                <w:rFonts w:ascii="Times New Roman" w:hAnsi="Times New Roman" w:cs="Times New Roman"/>
                <w:sz w:val="24"/>
                <w:szCs w:val="24"/>
              </w:rPr>
              <w:t>iepa</w:t>
            </w:r>
          </w:p>
        </w:tc>
        <w:tc>
          <w:tcPr>
            <w:tcW w:w="177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Lituanistinės premijos skyrimo komisija</w:t>
            </w:r>
          </w:p>
        </w:tc>
        <w:tc>
          <w:tcPr>
            <w:tcW w:w="177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770" w:type="dxa"/>
          </w:tcPr>
          <w:p w:rsidR="00F14956" w:rsidRPr="00F23F92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56" w:rsidRPr="00F23F92" w:rsidTr="000472FD">
        <w:tc>
          <w:tcPr>
            <w:tcW w:w="630" w:type="dxa"/>
          </w:tcPr>
          <w:p w:rsidR="00F14956" w:rsidRPr="00F23F92" w:rsidRDefault="00F14956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Tiksliųjų mokslų laureato premijos įteikimas. Premijos steigėjas „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Saulys</w:t>
            </w:r>
            <w:proofErr w:type="spellEnd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“ JAV fondas</w:t>
            </w:r>
          </w:p>
        </w:tc>
        <w:tc>
          <w:tcPr>
            <w:tcW w:w="1350" w:type="dxa"/>
          </w:tcPr>
          <w:p w:rsidR="00F14956" w:rsidRPr="003A2D67" w:rsidRDefault="00825DF9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956" w:rsidRPr="003A2D67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7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Tiksliųjų mokslų  premijos skyrimo komisija</w:t>
            </w:r>
          </w:p>
        </w:tc>
        <w:tc>
          <w:tcPr>
            <w:tcW w:w="177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770" w:type="dxa"/>
          </w:tcPr>
          <w:p w:rsidR="00F14956" w:rsidRPr="003A2D67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56" w:rsidRPr="00F23F92" w:rsidTr="000472FD">
        <w:tc>
          <w:tcPr>
            <w:tcW w:w="630" w:type="dxa"/>
          </w:tcPr>
          <w:p w:rsidR="00F14956" w:rsidRPr="00F23F92" w:rsidRDefault="00F14956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F14956" w:rsidRDefault="00246C83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Organizuojamas Menų konkursas su Švėkšnos bendruomene.</w:t>
            </w:r>
          </w:p>
          <w:p w:rsidR="00246C83" w:rsidRPr="00F23F92" w:rsidRDefault="00246C83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Konkurso</w:t>
            </w: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 steigėjas „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Saulys</w:t>
            </w:r>
            <w:proofErr w:type="spellEnd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“ JAV fondas</w:t>
            </w:r>
          </w:p>
        </w:tc>
        <w:tc>
          <w:tcPr>
            <w:tcW w:w="1350" w:type="dxa"/>
          </w:tcPr>
          <w:p w:rsidR="00F14956" w:rsidRPr="00F23F92" w:rsidRDefault="00825DF9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Sausis </w:t>
            </w:r>
          </w:p>
        </w:tc>
        <w:tc>
          <w:tcPr>
            <w:tcW w:w="1770" w:type="dxa"/>
          </w:tcPr>
          <w:p w:rsidR="00F14956" w:rsidRPr="00F23F92" w:rsidRDefault="00825DF9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mokytoja</w:t>
            </w:r>
            <w:r w:rsidR="00246C83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ūratė </w:t>
            </w:r>
            <w:r w:rsidR="00246C83">
              <w:rPr>
                <w:rFonts w:ascii="Times New Roman" w:hAnsi="Times New Roman" w:cs="Times New Roman"/>
                <w:sz w:val="24"/>
                <w:szCs w:val="24"/>
              </w:rPr>
              <w:t>Leonienė</w:t>
            </w:r>
          </w:p>
        </w:tc>
        <w:tc>
          <w:tcPr>
            <w:tcW w:w="1770" w:type="dxa"/>
          </w:tcPr>
          <w:p w:rsidR="00F14956" w:rsidRPr="00F23F92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14956" w:rsidRPr="00F23F92" w:rsidRDefault="00F14956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E1" w:rsidRPr="00F23F92" w:rsidTr="000472FD">
        <w:tc>
          <w:tcPr>
            <w:tcW w:w="630" w:type="dxa"/>
          </w:tcPr>
          <w:p w:rsidR="002939E1" w:rsidRPr="00F23F92" w:rsidRDefault="002939E1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2939E1" w:rsidRPr="003A2D67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Gabių mokinių identifikavimas, jų rengimas dalykinėms olimpiadoms, konkursams</w:t>
            </w:r>
          </w:p>
        </w:tc>
        <w:tc>
          <w:tcPr>
            <w:tcW w:w="1350" w:type="dxa"/>
          </w:tcPr>
          <w:p w:rsidR="002939E1" w:rsidRPr="003A2D67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2939E1" w:rsidRPr="003A2D67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770" w:type="dxa"/>
          </w:tcPr>
          <w:p w:rsidR="002939E1" w:rsidRPr="003A2D67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Diplomai</w:t>
            </w:r>
          </w:p>
        </w:tc>
        <w:tc>
          <w:tcPr>
            <w:tcW w:w="1770" w:type="dxa"/>
          </w:tcPr>
          <w:p w:rsidR="002939E1" w:rsidRPr="00F23F92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E1" w:rsidRPr="00F23F92" w:rsidTr="000472FD">
        <w:tc>
          <w:tcPr>
            <w:tcW w:w="630" w:type="dxa"/>
          </w:tcPr>
          <w:p w:rsidR="002939E1" w:rsidRPr="00F23F92" w:rsidRDefault="002939E1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2939E1" w:rsidRPr="003A2D67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Mokslinių - tiriamųjų darbų pristatymas mokyklinėse, respublikinėse konferencijose</w:t>
            </w:r>
          </w:p>
        </w:tc>
        <w:tc>
          <w:tcPr>
            <w:tcW w:w="1350" w:type="dxa"/>
          </w:tcPr>
          <w:p w:rsidR="002939E1" w:rsidRPr="003A2D67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2939E1" w:rsidRPr="003A2D67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Pavaduotojai ugdymui Rima Poškienė, Ona 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2939E1" w:rsidRPr="003A2D67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Metodinių grupių protokolai</w:t>
            </w:r>
          </w:p>
        </w:tc>
        <w:tc>
          <w:tcPr>
            <w:tcW w:w="1770" w:type="dxa"/>
          </w:tcPr>
          <w:p w:rsidR="002939E1" w:rsidRPr="00F23F92" w:rsidRDefault="002939E1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5E" w:rsidRPr="00F23F92" w:rsidTr="000472FD">
        <w:tc>
          <w:tcPr>
            <w:tcW w:w="630" w:type="dxa"/>
          </w:tcPr>
          <w:p w:rsidR="00FB2C5E" w:rsidRPr="00F23F92" w:rsidRDefault="00FB2C5E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FB2C5E" w:rsidRPr="003A2D67" w:rsidRDefault="00FB2C5E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Mokyklinių olimpiadų, konkursų organizavimas</w:t>
            </w:r>
          </w:p>
        </w:tc>
        <w:tc>
          <w:tcPr>
            <w:tcW w:w="1350" w:type="dxa"/>
          </w:tcPr>
          <w:p w:rsidR="00FB2C5E" w:rsidRPr="003A2D67" w:rsidRDefault="00FB2C5E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FB2C5E" w:rsidRPr="003A2D67" w:rsidRDefault="00FB2C5E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Pavaduotojai ugdymui Rima Poškienė, Ona 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70" w:type="dxa"/>
          </w:tcPr>
          <w:p w:rsidR="00FB2C5E" w:rsidRPr="003A2D67" w:rsidRDefault="00FB2C5E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Metodinių grupių protokolai</w:t>
            </w:r>
          </w:p>
        </w:tc>
        <w:tc>
          <w:tcPr>
            <w:tcW w:w="1770" w:type="dxa"/>
          </w:tcPr>
          <w:p w:rsidR="00FB2C5E" w:rsidRPr="00F23F92" w:rsidRDefault="00FB2C5E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9" w:rsidRPr="00F23F92" w:rsidTr="000472FD">
        <w:tc>
          <w:tcPr>
            <w:tcW w:w="630" w:type="dxa"/>
          </w:tcPr>
          <w:p w:rsidR="006C4C29" w:rsidRPr="00F23F92" w:rsidRDefault="006C4C29" w:rsidP="0004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6C4C29" w:rsidRPr="003A2D67" w:rsidRDefault="006C4C29" w:rsidP="005F6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Cs/>
                <w:sz w:val="24"/>
                <w:szCs w:val="24"/>
              </w:rPr>
              <w:t>Projekto „</w:t>
            </w:r>
            <w:r w:rsidR="00CC30D8">
              <w:rPr>
                <w:rFonts w:ascii="Times New Roman" w:hAnsi="Times New Roman" w:cs="Times New Roman"/>
                <w:bCs/>
                <w:sz w:val="24"/>
                <w:szCs w:val="24"/>
              </w:rPr>
              <w:t>Kultūrinis krepšelis</w:t>
            </w:r>
            <w:r w:rsidRPr="003A2D67">
              <w:rPr>
                <w:rFonts w:ascii="Times New Roman" w:hAnsi="Times New Roman" w:cs="Times New Roman"/>
                <w:bCs/>
                <w:sz w:val="24"/>
                <w:szCs w:val="24"/>
              </w:rPr>
              <w:t>“ edukacinių programų veiklos</w:t>
            </w:r>
          </w:p>
        </w:tc>
        <w:tc>
          <w:tcPr>
            <w:tcW w:w="1350" w:type="dxa"/>
          </w:tcPr>
          <w:p w:rsidR="006C4C29" w:rsidRPr="003A2D67" w:rsidRDefault="00CC30D8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0" w:type="dxa"/>
          </w:tcPr>
          <w:p w:rsidR="006C4C29" w:rsidRPr="003A2D67" w:rsidRDefault="006C4C29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6C4C29" w:rsidRPr="003A2D67" w:rsidRDefault="006C4C29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6C4C29" w:rsidRPr="003A2D67" w:rsidRDefault="006C4C29" w:rsidP="005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>Nuotraukos, informacija mokyklos tinklapyje</w:t>
            </w:r>
          </w:p>
        </w:tc>
        <w:tc>
          <w:tcPr>
            <w:tcW w:w="1770" w:type="dxa"/>
          </w:tcPr>
          <w:p w:rsidR="006C4C29" w:rsidRPr="00F23F92" w:rsidRDefault="006C4C29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A0A" w:rsidRDefault="00303A0A">
      <w:pPr>
        <w:rPr>
          <w:rFonts w:ascii="Times New Roman" w:hAnsi="Times New Roman" w:cs="Times New Roman"/>
          <w:sz w:val="24"/>
          <w:szCs w:val="24"/>
        </w:rPr>
      </w:pPr>
    </w:p>
    <w:p w:rsidR="00386CE2" w:rsidRPr="00EB14ED" w:rsidRDefault="00386CE2">
      <w:pPr>
        <w:rPr>
          <w:rFonts w:ascii="Times New Roman" w:hAnsi="Times New Roman" w:cs="Times New Roman"/>
          <w:sz w:val="24"/>
          <w:szCs w:val="24"/>
        </w:rPr>
      </w:pPr>
      <w:r w:rsidRPr="00386CE2">
        <w:rPr>
          <w:rFonts w:ascii="Times New Roman" w:hAnsi="Times New Roman" w:cs="Times New Roman"/>
          <w:b/>
          <w:sz w:val="24"/>
          <w:szCs w:val="24"/>
        </w:rPr>
        <w:t>IV TIKSLAS</w:t>
      </w:r>
      <w:r w:rsidRPr="00EB14ED">
        <w:rPr>
          <w:rFonts w:ascii="Times New Roman" w:hAnsi="Times New Roman" w:cs="Times New Roman"/>
          <w:b/>
          <w:sz w:val="24"/>
          <w:szCs w:val="24"/>
        </w:rPr>
        <w:t>.</w:t>
      </w:r>
      <w:r w:rsidR="00360B18" w:rsidRPr="00EB14ED">
        <w:rPr>
          <w:rFonts w:ascii="Times New Roman" w:hAnsi="Times New Roman" w:cs="Times New Roman"/>
          <w:sz w:val="24"/>
          <w:szCs w:val="24"/>
        </w:rPr>
        <w:t xml:space="preserve"> </w:t>
      </w:r>
      <w:r w:rsidR="00EB14ED" w:rsidRPr="00EB14ED">
        <w:rPr>
          <w:rFonts w:ascii="Times New Roman" w:hAnsi="Times New Roman" w:cs="Times New Roman"/>
          <w:sz w:val="24"/>
          <w:szCs w:val="24"/>
        </w:rPr>
        <w:t>Ugdyti m</w:t>
      </w:r>
      <w:r w:rsidR="00360B18" w:rsidRPr="00EB14ED">
        <w:rPr>
          <w:rFonts w:ascii="Times New Roman" w:hAnsi="Times New Roman" w:cs="Times New Roman"/>
          <w:sz w:val="24"/>
          <w:szCs w:val="24"/>
        </w:rPr>
        <w:t>okin</w:t>
      </w:r>
      <w:r w:rsidR="00360B18" w:rsidRPr="005F6946">
        <w:rPr>
          <w:rFonts w:ascii="Times New Roman" w:hAnsi="Times New Roman" w:cs="Times New Roman"/>
          <w:sz w:val="24"/>
          <w:szCs w:val="24"/>
        </w:rPr>
        <w:t>ių</w:t>
      </w:r>
      <w:r w:rsidR="00360B18" w:rsidRPr="00EB14ED">
        <w:rPr>
          <w:rFonts w:ascii="Times New Roman" w:hAnsi="Times New Roman" w:cs="Times New Roman"/>
          <w:sz w:val="24"/>
          <w:szCs w:val="24"/>
        </w:rPr>
        <w:t xml:space="preserve"> s</w:t>
      </w:r>
      <w:r w:rsidR="00D32385" w:rsidRPr="00EB14ED">
        <w:rPr>
          <w:rFonts w:ascii="Times New Roman" w:hAnsi="Times New Roman" w:cs="Times New Roman"/>
          <w:sz w:val="24"/>
          <w:szCs w:val="24"/>
        </w:rPr>
        <w:t>avarankiškumo, kūrybiškumo</w:t>
      </w:r>
      <w:r w:rsidR="00EB14ED" w:rsidRPr="00EB14ED">
        <w:rPr>
          <w:rFonts w:ascii="Times New Roman" w:hAnsi="Times New Roman" w:cs="Times New Roman"/>
          <w:sz w:val="24"/>
          <w:szCs w:val="24"/>
        </w:rPr>
        <w:t xml:space="preserve">, </w:t>
      </w:r>
      <w:r w:rsidR="0068525E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EB14ED" w:rsidRPr="00EB14ED">
        <w:rPr>
          <w:rFonts w:ascii="Times New Roman" w:hAnsi="Times New Roman" w:cs="Times New Roman"/>
          <w:sz w:val="24"/>
          <w:szCs w:val="24"/>
        </w:rPr>
        <w:t xml:space="preserve">tradicijų puoselėjimą </w:t>
      </w:r>
      <w:r w:rsidR="00D32385" w:rsidRPr="00EB14ED">
        <w:rPr>
          <w:rFonts w:ascii="Times New Roman" w:hAnsi="Times New Roman" w:cs="Times New Roman"/>
          <w:sz w:val="24"/>
          <w:szCs w:val="24"/>
        </w:rPr>
        <w:t>šiuolaikiniame kontekste.</w:t>
      </w:r>
    </w:p>
    <w:tbl>
      <w:tblPr>
        <w:tblStyle w:val="Lentelstinklelis"/>
        <w:tblW w:w="9900" w:type="dxa"/>
        <w:tblInd w:w="-72" w:type="dxa"/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D32385" w:rsidRPr="003A2D67" w:rsidTr="00D46BAC">
        <w:tc>
          <w:tcPr>
            <w:tcW w:w="3300" w:type="dxa"/>
          </w:tcPr>
          <w:p w:rsidR="00D32385" w:rsidRPr="003A2D67" w:rsidRDefault="00D32385" w:rsidP="00690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kriterijus</w:t>
            </w:r>
          </w:p>
        </w:tc>
        <w:tc>
          <w:tcPr>
            <w:tcW w:w="3300" w:type="dxa"/>
          </w:tcPr>
          <w:p w:rsidR="00D32385" w:rsidRPr="003A2D67" w:rsidRDefault="00D32385" w:rsidP="00690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Laukiami minimalūs rezultatai</w:t>
            </w:r>
          </w:p>
        </w:tc>
        <w:tc>
          <w:tcPr>
            <w:tcW w:w="3300" w:type="dxa"/>
          </w:tcPr>
          <w:p w:rsidR="00D32385" w:rsidRPr="003A2D67" w:rsidRDefault="00D32385" w:rsidP="006904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67">
              <w:rPr>
                <w:rFonts w:ascii="Times New Roman" w:hAnsi="Times New Roman" w:cs="Times New Roman"/>
                <w:b/>
                <w:sz w:val="24"/>
                <w:szCs w:val="24"/>
              </w:rPr>
              <w:t>Laukiami maksimalūs rezultatai</w:t>
            </w:r>
          </w:p>
        </w:tc>
      </w:tr>
      <w:tr w:rsidR="00D32385" w:rsidRPr="003A2D67" w:rsidTr="00D46BAC">
        <w:trPr>
          <w:trHeight w:val="1688"/>
        </w:trPr>
        <w:tc>
          <w:tcPr>
            <w:tcW w:w="3300" w:type="dxa"/>
          </w:tcPr>
          <w:p w:rsidR="00D32385" w:rsidRPr="00791702" w:rsidRDefault="00273FAB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Programos, skirtos</w:t>
            </w:r>
            <w:r w:rsidRPr="003A2D67">
              <w:rPr>
                <w:rFonts w:ascii="Times New Roman" w:hAnsi="Times New Roman" w:cs="Times New Roman"/>
                <w:sz w:val="24"/>
                <w:szCs w:val="24"/>
              </w:rPr>
              <w:t xml:space="preserve"> gimnazijos 100-mečiui, kokybė</w:t>
            </w:r>
          </w:p>
        </w:tc>
        <w:tc>
          <w:tcPr>
            <w:tcW w:w="3300" w:type="dxa"/>
          </w:tcPr>
          <w:p w:rsidR="00D32385" w:rsidRPr="003D5F24" w:rsidRDefault="00273FAB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proc. mokinių įsitraukia į  gimnazijos programos kūrimą ir įgyvendinimą.</w:t>
            </w:r>
          </w:p>
        </w:tc>
        <w:tc>
          <w:tcPr>
            <w:tcW w:w="3300" w:type="dxa"/>
          </w:tcPr>
          <w:p w:rsidR="00273FAB" w:rsidRDefault="00273FAB" w:rsidP="006904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proc.  mokinių įsitraukia į  gimnazijos programos kūrimą ir įgyvendinimą.</w:t>
            </w:r>
          </w:p>
          <w:p w:rsidR="00D32385" w:rsidRPr="003D5F24" w:rsidRDefault="00273FAB" w:rsidP="006904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įgyvendinama kartu su socialiniais partneriais, tėvais. </w:t>
            </w:r>
          </w:p>
        </w:tc>
      </w:tr>
      <w:tr w:rsidR="00D32385" w:rsidRPr="003A2D67" w:rsidTr="00D46BAC">
        <w:trPr>
          <w:trHeight w:val="1688"/>
        </w:trPr>
        <w:tc>
          <w:tcPr>
            <w:tcW w:w="3300" w:type="dxa"/>
          </w:tcPr>
          <w:p w:rsidR="00D32385" w:rsidRPr="00C152F2" w:rsidRDefault="004923D4" w:rsidP="004923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Skatinti Mokinių tarybos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Exit</w:t>
            </w:r>
            <w:r w:rsidR="001D3729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klubo iniciatyv</w:t>
            </w:r>
            <w:r w:rsidR="001D37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9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D32385" w:rsidRDefault="004923D4" w:rsidP="004923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Suorganizuota 1 bendra edukacinė pažintinė išvyka mokiniams.</w:t>
            </w:r>
          </w:p>
          <w:p w:rsidR="004923D4" w:rsidRDefault="004923D4" w:rsidP="004923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Apklausos duomenimis 50 proc. joje dalyvavusių mokinių vykdė jiems įdomią ugdomąją veiklą</w:t>
            </w:r>
          </w:p>
        </w:tc>
        <w:tc>
          <w:tcPr>
            <w:tcW w:w="3300" w:type="dxa"/>
          </w:tcPr>
          <w:p w:rsidR="00D32385" w:rsidRDefault="004923D4" w:rsidP="006904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Suorganizuotos 2 bendros edukacinė pažintinė išvyka mokiniams.</w:t>
            </w:r>
          </w:p>
          <w:p w:rsidR="004923D4" w:rsidRDefault="004923D4" w:rsidP="006904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Apklausos duomenimis 100 proc. joje dalyvavusių mokinių vykdė jiems įdomią ugdomąją veiklą.</w:t>
            </w:r>
          </w:p>
        </w:tc>
      </w:tr>
      <w:tr w:rsidR="00D32385" w:rsidRPr="003A2D67" w:rsidTr="00D46BAC">
        <w:trPr>
          <w:trHeight w:val="530"/>
        </w:trPr>
        <w:tc>
          <w:tcPr>
            <w:tcW w:w="3300" w:type="dxa"/>
          </w:tcPr>
          <w:p w:rsidR="00D32385" w:rsidRPr="003A2D67" w:rsidRDefault="004923D4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 pastovi</w:t>
            </w:r>
            <w:r w:rsidR="00D46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planuota savanorystė</w:t>
            </w:r>
          </w:p>
        </w:tc>
        <w:tc>
          <w:tcPr>
            <w:tcW w:w="3300" w:type="dxa"/>
          </w:tcPr>
          <w:p w:rsidR="00D32385" w:rsidRPr="003A2D67" w:rsidRDefault="004923D4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proc. mokinių supranta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svarbą, ją planuoja ka</w:t>
            </w:r>
            <w:r w:rsidR="00D46BA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su klasės vadovais </w:t>
            </w:r>
            <w:r w:rsidR="00D46BA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vykdo visus metus.</w:t>
            </w:r>
          </w:p>
        </w:tc>
        <w:tc>
          <w:tcPr>
            <w:tcW w:w="3300" w:type="dxa"/>
          </w:tcPr>
          <w:p w:rsidR="00D32385" w:rsidRPr="00142266" w:rsidRDefault="004923D4" w:rsidP="006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proc. mokinių supranta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svarbą, ją planuoja ka</w:t>
            </w:r>
            <w:r w:rsidR="00D46BA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su klasės vadovais </w:t>
            </w:r>
            <w:r w:rsidR="00D46BA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vykdo visus metus</w:t>
            </w:r>
          </w:p>
        </w:tc>
      </w:tr>
      <w:tr w:rsidR="0005220D" w:rsidRPr="003A2D67" w:rsidTr="008F4FBB">
        <w:trPr>
          <w:trHeight w:val="1142"/>
        </w:trPr>
        <w:tc>
          <w:tcPr>
            <w:tcW w:w="3300" w:type="dxa"/>
          </w:tcPr>
          <w:p w:rsidR="0005220D" w:rsidRPr="003A2D67" w:rsidRDefault="0005220D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Plėtojamas  bendradarbiavimas su </w:t>
            </w:r>
            <w:r w:rsidRPr="00690473">
              <w:rPr>
                <w:rFonts w:ascii="Times New Roman" w:hAnsi="Times New Roman" w:cs="Times New Roman"/>
                <w:sz w:val="24"/>
                <w:szCs w:val="24"/>
              </w:rPr>
              <w:t xml:space="preserve"> buvusiais mokiniais</w:t>
            </w:r>
          </w:p>
        </w:tc>
        <w:tc>
          <w:tcPr>
            <w:tcW w:w="3300" w:type="dxa"/>
          </w:tcPr>
          <w:p w:rsidR="0005220D" w:rsidRPr="003A2D67" w:rsidRDefault="0005220D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 10 renginių, projektų, akcijų,</w:t>
            </w:r>
            <w:r w:rsidR="00D4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kuriose dalyvavo buvę gimnazijos mokiniai</w:t>
            </w:r>
          </w:p>
        </w:tc>
        <w:tc>
          <w:tcPr>
            <w:tcW w:w="3300" w:type="dxa"/>
          </w:tcPr>
          <w:p w:rsidR="0005220D" w:rsidRPr="003A2D67" w:rsidRDefault="0005220D" w:rsidP="00690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 20 renginių, projektų, akcijų, kuri</w:t>
            </w:r>
            <w:r w:rsidR="00F60DF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ose dalyvavo buvę gimnazijos mokiniai</w:t>
            </w:r>
          </w:p>
        </w:tc>
      </w:tr>
    </w:tbl>
    <w:p w:rsidR="00EE4CF4" w:rsidRPr="00EE4CF4" w:rsidRDefault="00EE4CF4">
      <w:pPr>
        <w:rPr>
          <w:rFonts w:ascii="Times New Roman" w:hAnsi="Times New Roman" w:cs="Times New Roman"/>
          <w:b/>
          <w:sz w:val="16"/>
          <w:szCs w:val="16"/>
        </w:rPr>
      </w:pPr>
    </w:p>
    <w:p w:rsidR="00EE4CF4" w:rsidRDefault="00EE4C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</w:t>
      </w:r>
    </w:p>
    <w:tbl>
      <w:tblPr>
        <w:tblStyle w:val="Lentelstinklelis3"/>
        <w:tblW w:w="99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1350"/>
        <w:gridCol w:w="1740"/>
        <w:gridCol w:w="1740"/>
        <w:gridCol w:w="1740"/>
      </w:tblGrid>
      <w:tr w:rsidR="00CB3472" w:rsidRPr="00CB3472" w:rsidTr="00EE4CF4">
        <w:tc>
          <w:tcPr>
            <w:tcW w:w="630" w:type="dxa"/>
          </w:tcPr>
          <w:p w:rsidR="00CB3472" w:rsidRPr="00CB3472" w:rsidRDefault="00CB3472" w:rsidP="00EE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r w:rsidR="00EE4C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B3472">
              <w:rPr>
                <w:rFonts w:ascii="Times New Roman" w:hAnsi="Times New Roman" w:cs="Times New Roman"/>
                <w:b/>
                <w:sz w:val="24"/>
                <w:szCs w:val="24"/>
              </w:rPr>
              <w:t>.nr.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CB347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Atviri meno projektai mokytojams-mokiniams-tėvams „Skiriu savo valandą mokyklai“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Nuotraukos, informacija gimnazijos tinklapyje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CB347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Dalyvavimas edukacinėse programose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Nuotraukos, informacija gimnazijos tinklapyje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Partneris Švėkšnos amatų centras, Švėkšnos muziejus</w:t>
            </w: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CB347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Projektas „Tebūnie šviesa“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Vaidotas Didžiūnas,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Rima Poškienė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Nuotraukos, informacija gimnazijos tinklapyje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Partneris Švėkšnos seniūnija</w:t>
            </w: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F60DF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Susitikimai su garsiais žmonėmis, mokyklą baigusiais mokiniais.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, klasių vadovai.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Nuotraukos, informacija mokyklos tinklapyje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F60DF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Projektas „Gimnazijos Šimtmečio tyrinėjimai“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, klasių vadovai.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Nuotraukos, informacija tinklapyje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F60DF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Konkursai skirti gimnazijos šimtmečiui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Nuotraukos, informacija tinklapyje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F60DF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Patyčių prevencijos programos OLWEUS vykdymas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Tyrimo ataskaita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F60DF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Prevencinių programų integravimas į mokomuosius dalykus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F60DF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widowControl w:val="0"/>
              <w:tabs>
                <w:tab w:val="left" w:pos="1254"/>
                <w:tab w:val="left" w:pos="15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Partnerystė su tėvais</w:t>
            </w:r>
            <w:r w:rsidR="00A4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442CE">
              <w:t xml:space="preserve"> </w:t>
            </w:r>
            <w:r w:rsidR="00A442CE" w:rsidRPr="00E17DA8">
              <w:t xml:space="preserve"> </w:t>
            </w:r>
            <w:r w:rsidR="00A442CE">
              <w:t xml:space="preserve"> 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Stendiniai pranešimai, lankstinukai, susitikimai, apklausos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CB347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widowControl w:val="0"/>
              <w:tabs>
                <w:tab w:val="left" w:pos="1254"/>
                <w:tab w:val="left" w:pos="15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VGK veikla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CB3472" w:rsidRPr="00CB3472" w:rsidRDefault="00CB3472" w:rsidP="00CB3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Ona </w:t>
            </w:r>
            <w:proofErr w:type="spellStart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40" w:type="dxa"/>
          </w:tcPr>
          <w:p w:rsidR="00CB3472" w:rsidRPr="00CB3472" w:rsidRDefault="00CB3472" w:rsidP="00CB3472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Posėdžiai, prevencinės </w:t>
            </w:r>
            <w:r w:rsidRPr="00CB347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akcijos, pranešimai, projektai, parodos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CB347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Vedamos pamokos muziejuje, bibliotekoje, kitose įstaigose.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 xml:space="preserve">Pavaduotojai ugdymui Rima Poškienė, Ona </w:t>
            </w:r>
            <w:proofErr w:type="spellStart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Metodinėse grupėse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2" w:rsidRPr="00CB3472" w:rsidTr="00EE4CF4">
        <w:tc>
          <w:tcPr>
            <w:tcW w:w="630" w:type="dxa"/>
          </w:tcPr>
          <w:p w:rsidR="00CB3472" w:rsidRPr="00CB3472" w:rsidRDefault="00CB3472" w:rsidP="00E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Apvalaus stalo diskusija „Mano mokyklos vizija”</w:t>
            </w:r>
          </w:p>
        </w:tc>
        <w:tc>
          <w:tcPr>
            <w:tcW w:w="135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Gegužė, lapkritis</w:t>
            </w: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Direktorė Dalia Dirgėlienė,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 xml:space="preserve">pavaduotojai ugdymui Rima Poškienė, Ona </w:t>
            </w:r>
            <w:proofErr w:type="spellStart"/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2">
              <w:rPr>
                <w:rFonts w:ascii="Times New Roman" w:hAnsi="Times New Roman" w:cs="Times New Roman"/>
                <w:sz w:val="24"/>
                <w:szCs w:val="24"/>
              </w:rPr>
              <w:t>Informacija svetainėje</w:t>
            </w:r>
          </w:p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B3472" w:rsidRPr="00CB3472" w:rsidRDefault="00CB3472" w:rsidP="00CB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A5E" w:rsidRPr="00F06FC8" w:rsidRDefault="00FE7A5E">
      <w:pPr>
        <w:rPr>
          <w:rFonts w:ascii="Times New Roman" w:hAnsi="Times New Roman" w:cs="Times New Roman"/>
          <w:sz w:val="24"/>
          <w:szCs w:val="24"/>
        </w:rPr>
      </w:pPr>
    </w:p>
    <w:sectPr w:rsidR="00FE7A5E" w:rsidRPr="00F06F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F6" w:rsidRDefault="005F71F6" w:rsidP="00142266">
      <w:pPr>
        <w:spacing w:after="0" w:line="240" w:lineRule="auto"/>
      </w:pPr>
      <w:r>
        <w:separator/>
      </w:r>
    </w:p>
  </w:endnote>
  <w:endnote w:type="continuationSeparator" w:id="0">
    <w:p w:rsidR="005F71F6" w:rsidRDefault="005F71F6" w:rsidP="0014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F6" w:rsidRDefault="005F71F6" w:rsidP="00142266">
      <w:pPr>
        <w:spacing w:after="0" w:line="240" w:lineRule="auto"/>
      </w:pPr>
      <w:r>
        <w:separator/>
      </w:r>
    </w:p>
  </w:footnote>
  <w:footnote w:type="continuationSeparator" w:id="0">
    <w:p w:rsidR="005F71F6" w:rsidRDefault="005F71F6" w:rsidP="00142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53"/>
    <w:rsid w:val="000472FD"/>
    <w:rsid w:val="0005220D"/>
    <w:rsid w:val="000767FA"/>
    <w:rsid w:val="0008641E"/>
    <w:rsid w:val="00092961"/>
    <w:rsid w:val="0009371A"/>
    <w:rsid w:val="00095BCE"/>
    <w:rsid w:val="00095E7B"/>
    <w:rsid w:val="000A1E7F"/>
    <w:rsid w:val="000A3CD7"/>
    <w:rsid w:val="000B3C77"/>
    <w:rsid w:val="000B3DF4"/>
    <w:rsid w:val="000F3267"/>
    <w:rsid w:val="001138D3"/>
    <w:rsid w:val="00142266"/>
    <w:rsid w:val="001423C1"/>
    <w:rsid w:val="001622B9"/>
    <w:rsid w:val="00166858"/>
    <w:rsid w:val="00171165"/>
    <w:rsid w:val="00181266"/>
    <w:rsid w:val="00182A80"/>
    <w:rsid w:val="001C7560"/>
    <w:rsid w:val="001D3729"/>
    <w:rsid w:val="001D3BD0"/>
    <w:rsid w:val="001D6A25"/>
    <w:rsid w:val="001F4144"/>
    <w:rsid w:val="002041B6"/>
    <w:rsid w:val="002217B5"/>
    <w:rsid w:val="0022185A"/>
    <w:rsid w:val="00224BC4"/>
    <w:rsid w:val="00237CCA"/>
    <w:rsid w:val="00246C83"/>
    <w:rsid w:val="00246F5D"/>
    <w:rsid w:val="00260F1D"/>
    <w:rsid w:val="002645FF"/>
    <w:rsid w:val="002673B5"/>
    <w:rsid w:val="00273FAB"/>
    <w:rsid w:val="002868DF"/>
    <w:rsid w:val="002939E1"/>
    <w:rsid w:val="002A18D5"/>
    <w:rsid w:val="002F320B"/>
    <w:rsid w:val="00303A0A"/>
    <w:rsid w:val="00304275"/>
    <w:rsid w:val="00312E9D"/>
    <w:rsid w:val="00327429"/>
    <w:rsid w:val="00353541"/>
    <w:rsid w:val="00360B18"/>
    <w:rsid w:val="00367DE1"/>
    <w:rsid w:val="00384B0D"/>
    <w:rsid w:val="003860D1"/>
    <w:rsid w:val="00386CE2"/>
    <w:rsid w:val="00397D97"/>
    <w:rsid w:val="003A592C"/>
    <w:rsid w:val="003B57E9"/>
    <w:rsid w:val="003C0E57"/>
    <w:rsid w:val="003C22CB"/>
    <w:rsid w:val="003C797C"/>
    <w:rsid w:val="003D5F24"/>
    <w:rsid w:val="003E1AF4"/>
    <w:rsid w:val="003E71B7"/>
    <w:rsid w:val="003F688C"/>
    <w:rsid w:val="004329AE"/>
    <w:rsid w:val="0043695A"/>
    <w:rsid w:val="00454D65"/>
    <w:rsid w:val="004612EB"/>
    <w:rsid w:val="004630AA"/>
    <w:rsid w:val="0047192E"/>
    <w:rsid w:val="0047423C"/>
    <w:rsid w:val="00480345"/>
    <w:rsid w:val="004923D4"/>
    <w:rsid w:val="004C0D52"/>
    <w:rsid w:val="004C78DF"/>
    <w:rsid w:val="004E19A9"/>
    <w:rsid w:val="004F2D73"/>
    <w:rsid w:val="00520985"/>
    <w:rsid w:val="00576D4D"/>
    <w:rsid w:val="00581DD1"/>
    <w:rsid w:val="005A753F"/>
    <w:rsid w:val="005A7D0C"/>
    <w:rsid w:val="005B610C"/>
    <w:rsid w:val="005C2DB1"/>
    <w:rsid w:val="005D1F4E"/>
    <w:rsid w:val="005D5C08"/>
    <w:rsid w:val="005E1EAE"/>
    <w:rsid w:val="005E5519"/>
    <w:rsid w:val="005F6946"/>
    <w:rsid w:val="005F71F6"/>
    <w:rsid w:val="00611C17"/>
    <w:rsid w:val="00624F3D"/>
    <w:rsid w:val="00640E3C"/>
    <w:rsid w:val="00642F74"/>
    <w:rsid w:val="006643C2"/>
    <w:rsid w:val="0068525E"/>
    <w:rsid w:val="00690473"/>
    <w:rsid w:val="006B72E5"/>
    <w:rsid w:val="006C4C29"/>
    <w:rsid w:val="006D4DD4"/>
    <w:rsid w:val="006E29AC"/>
    <w:rsid w:val="006E7DEB"/>
    <w:rsid w:val="006F5FC0"/>
    <w:rsid w:val="00702C9D"/>
    <w:rsid w:val="00713F5D"/>
    <w:rsid w:val="007174AC"/>
    <w:rsid w:val="007239C2"/>
    <w:rsid w:val="00772F97"/>
    <w:rsid w:val="00773D5B"/>
    <w:rsid w:val="00791702"/>
    <w:rsid w:val="007B239A"/>
    <w:rsid w:val="007B41EF"/>
    <w:rsid w:val="007C3C60"/>
    <w:rsid w:val="007C5521"/>
    <w:rsid w:val="00801A80"/>
    <w:rsid w:val="00804623"/>
    <w:rsid w:val="00825DF9"/>
    <w:rsid w:val="00861D88"/>
    <w:rsid w:val="008F1E18"/>
    <w:rsid w:val="008F4FBB"/>
    <w:rsid w:val="00967E76"/>
    <w:rsid w:val="009911E6"/>
    <w:rsid w:val="009A483D"/>
    <w:rsid w:val="009C17B4"/>
    <w:rsid w:val="009F6A0C"/>
    <w:rsid w:val="00A106E5"/>
    <w:rsid w:val="00A267F1"/>
    <w:rsid w:val="00A32DC5"/>
    <w:rsid w:val="00A442CE"/>
    <w:rsid w:val="00A46227"/>
    <w:rsid w:val="00A6705B"/>
    <w:rsid w:val="00A727A1"/>
    <w:rsid w:val="00A77CD3"/>
    <w:rsid w:val="00A929DD"/>
    <w:rsid w:val="00AA36D3"/>
    <w:rsid w:val="00AC55D4"/>
    <w:rsid w:val="00AD6E08"/>
    <w:rsid w:val="00AE2427"/>
    <w:rsid w:val="00AE2B22"/>
    <w:rsid w:val="00AF6D3F"/>
    <w:rsid w:val="00B238BD"/>
    <w:rsid w:val="00B51C1D"/>
    <w:rsid w:val="00B76225"/>
    <w:rsid w:val="00B9106B"/>
    <w:rsid w:val="00BE0820"/>
    <w:rsid w:val="00BF4014"/>
    <w:rsid w:val="00C152F2"/>
    <w:rsid w:val="00C26DD5"/>
    <w:rsid w:val="00C27270"/>
    <w:rsid w:val="00C43BB3"/>
    <w:rsid w:val="00CA0915"/>
    <w:rsid w:val="00CB3472"/>
    <w:rsid w:val="00CC30D8"/>
    <w:rsid w:val="00CC3661"/>
    <w:rsid w:val="00CC770D"/>
    <w:rsid w:val="00CD6B11"/>
    <w:rsid w:val="00CF3D74"/>
    <w:rsid w:val="00D16448"/>
    <w:rsid w:val="00D32385"/>
    <w:rsid w:val="00D37B2D"/>
    <w:rsid w:val="00D46BAC"/>
    <w:rsid w:val="00D87DD4"/>
    <w:rsid w:val="00DA7958"/>
    <w:rsid w:val="00DD2645"/>
    <w:rsid w:val="00DD392F"/>
    <w:rsid w:val="00E35E53"/>
    <w:rsid w:val="00E514B8"/>
    <w:rsid w:val="00E51BDC"/>
    <w:rsid w:val="00E627F8"/>
    <w:rsid w:val="00E6698C"/>
    <w:rsid w:val="00E737CC"/>
    <w:rsid w:val="00E84067"/>
    <w:rsid w:val="00EB14ED"/>
    <w:rsid w:val="00EE4CF4"/>
    <w:rsid w:val="00EF3BCB"/>
    <w:rsid w:val="00F06FC8"/>
    <w:rsid w:val="00F14956"/>
    <w:rsid w:val="00F23922"/>
    <w:rsid w:val="00F23F92"/>
    <w:rsid w:val="00F468F6"/>
    <w:rsid w:val="00F54DF3"/>
    <w:rsid w:val="00F60DF2"/>
    <w:rsid w:val="00F82033"/>
    <w:rsid w:val="00F82B8B"/>
    <w:rsid w:val="00F83393"/>
    <w:rsid w:val="00F85BEF"/>
    <w:rsid w:val="00F97353"/>
    <w:rsid w:val="00FA3E4B"/>
    <w:rsid w:val="00FB2C5E"/>
    <w:rsid w:val="00FE7A5E"/>
    <w:rsid w:val="00FE7DEC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2CAB"/>
  <w15:docId w15:val="{9523FE0A-66DA-4E76-B084-C79A82EA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C55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C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AC55D4"/>
  </w:style>
  <w:style w:type="character" w:customStyle="1" w:styleId="spelle">
    <w:name w:val="spelle"/>
    <w:basedOn w:val="Numatytasispastraiposriftas"/>
    <w:rsid w:val="00AC55D4"/>
  </w:style>
  <w:style w:type="table" w:customStyle="1" w:styleId="Lentelstinklelis1">
    <w:name w:val="Lentelės tinklelis1"/>
    <w:basedOn w:val="prastojilentel"/>
    <w:next w:val="Lentelstinklelis"/>
    <w:uiPriority w:val="39"/>
    <w:rsid w:val="0038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qFormat/>
    <w:rsid w:val="00367DE1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142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2266"/>
  </w:style>
  <w:style w:type="paragraph" w:styleId="Porat">
    <w:name w:val="footer"/>
    <w:basedOn w:val="prastasis"/>
    <w:link w:val="PoratDiagrama"/>
    <w:uiPriority w:val="99"/>
    <w:unhideWhenUsed/>
    <w:rsid w:val="00142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2266"/>
  </w:style>
  <w:style w:type="table" w:customStyle="1" w:styleId="Lentelstinklelis2">
    <w:name w:val="Lentelės tinklelis2"/>
    <w:basedOn w:val="prastojilentel"/>
    <w:next w:val="Lentelstinklelis"/>
    <w:uiPriority w:val="39"/>
    <w:rsid w:val="00F2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CB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4A92-3788-4E66-A058-B5FBB25D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user</cp:lastModifiedBy>
  <cp:revision>3</cp:revision>
  <dcterms:created xsi:type="dcterms:W3CDTF">2019-02-10T16:56:00Z</dcterms:created>
  <dcterms:modified xsi:type="dcterms:W3CDTF">2019-03-03T18:24:00Z</dcterms:modified>
</cp:coreProperties>
</file>